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51"/>
        <w:tblW w:w="9990" w:type="dxa"/>
        <w:tblLook w:val="04A0" w:firstRow="1" w:lastRow="0" w:firstColumn="1" w:lastColumn="0" w:noHBand="0" w:noVBand="1"/>
      </w:tblPr>
      <w:tblGrid>
        <w:gridCol w:w="4320"/>
        <w:gridCol w:w="5670"/>
      </w:tblGrid>
      <w:tr w:rsidR="00230D92" w:rsidRPr="008A50CA" w:rsidTr="00230D92">
        <w:tc>
          <w:tcPr>
            <w:tcW w:w="4320" w:type="dxa"/>
          </w:tcPr>
          <w:p w:rsidR="00230D92" w:rsidRPr="008A50CA" w:rsidRDefault="00230D92" w:rsidP="00230D92">
            <w:pPr>
              <w:pStyle w:val="Heading1"/>
              <w:spacing w:before="0" w:line="256" w:lineRule="auto"/>
              <w:jc w:val="center"/>
              <w:rPr>
                <w:rFonts w:ascii="Times New Roman" w:hAnsi="Times New Roman" w:cs="Times New Roman"/>
                <w:color w:val="000000" w:themeColor="text1"/>
                <w:sz w:val="26"/>
                <w:szCs w:val="26"/>
              </w:rPr>
            </w:pPr>
            <w:r w:rsidRPr="008A50CA">
              <w:rPr>
                <w:rFonts w:ascii="Times New Roman" w:hAnsi="Times New Roman" w:cs="Times New Roman"/>
                <w:color w:val="000000" w:themeColor="text1"/>
                <w:sz w:val="26"/>
                <w:szCs w:val="26"/>
              </w:rPr>
              <w:t>SỞ GIÁO DỤC VÀ ĐÀO TẠO</w:t>
            </w:r>
          </w:p>
          <w:p w:rsidR="00230D92" w:rsidRPr="008A50CA" w:rsidRDefault="00230D92" w:rsidP="00230D92">
            <w:pPr>
              <w:jc w:val="center"/>
              <w:rPr>
                <w:color w:val="000000" w:themeColor="text1"/>
              </w:rPr>
            </w:pPr>
            <w:r w:rsidRPr="008A50CA">
              <w:rPr>
                <w:color w:val="000000" w:themeColor="text1"/>
              </w:rPr>
              <w:t>THANH HÓA</w:t>
            </w:r>
          </w:p>
          <w:p w:rsidR="00230D92" w:rsidRPr="008A50CA" w:rsidRDefault="00230D92" w:rsidP="00230D92">
            <w:pPr>
              <w:spacing w:line="256" w:lineRule="auto"/>
              <w:jc w:val="center"/>
              <w:rPr>
                <w:b/>
                <w:bCs/>
                <w:color w:val="000000" w:themeColor="text1"/>
              </w:rPr>
            </w:pPr>
            <w:r w:rsidRPr="008A50CA">
              <w:rPr>
                <w:b/>
                <w:bCs/>
                <w:color w:val="000000" w:themeColor="text1"/>
              </w:rPr>
              <w:t>TRƯỜNG THPT SẦM SƠN</w:t>
            </w:r>
          </w:p>
          <w:p w:rsidR="00230D92" w:rsidRPr="008A50CA" w:rsidRDefault="00230D92" w:rsidP="00230D92">
            <w:pPr>
              <w:spacing w:line="256" w:lineRule="auto"/>
              <w:jc w:val="center"/>
              <w:rPr>
                <w:b/>
                <w:bCs/>
                <w:color w:val="000000" w:themeColor="text1"/>
                <w:sz w:val="26"/>
                <w:szCs w:val="26"/>
              </w:rPr>
            </w:pPr>
            <w:r w:rsidRPr="008A50CA">
              <w:rPr>
                <w:noProof/>
                <w:color w:val="000000" w:themeColor="text1"/>
              </w:rPr>
              <mc:AlternateContent>
                <mc:Choice Requires="wps">
                  <w:drawing>
                    <wp:anchor distT="0" distB="0" distL="114300" distR="114300" simplePos="0" relativeHeight="251670528" behindDoc="0" locked="0" layoutInCell="1" allowOverlap="1" wp14:anchorId="40378201" wp14:editId="2C833F86">
                      <wp:simplePos x="0" y="0"/>
                      <wp:positionH relativeFrom="column">
                        <wp:posOffset>750570</wp:posOffset>
                      </wp:positionH>
                      <wp:positionV relativeFrom="paragraph">
                        <wp:posOffset>39370</wp:posOffset>
                      </wp:positionV>
                      <wp:extent cx="1038225" cy="0"/>
                      <wp:effectExtent l="0" t="0" r="2857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5069A" id="Straight Connector 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1pt,3.1pt" to="140.8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"/>
                  </w:pict>
                </mc:Fallback>
              </mc:AlternateContent>
            </w:r>
          </w:p>
          <w:p w:rsidR="00230D92" w:rsidRPr="008A50CA" w:rsidRDefault="00230D92" w:rsidP="00230D92">
            <w:pPr>
              <w:spacing w:line="256" w:lineRule="auto"/>
              <w:jc w:val="center"/>
              <w:rPr>
                <w:color w:val="000000" w:themeColor="text1"/>
                <w:sz w:val="26"/>
                <w:szCs w:val="26"/>
              </w:rPr>
            </w:pPr>
            <w:r w:rsidRPr="008A50CA">
              <w:rPr>
                <w:color w:val="000000" w:themeColor="text1"/>
                <w:sz w:val="26"/>
                <w:szCs w:val="26"/>
              </w:rPr>
              <w:t>Số:          /QĐ- THPT SS</w:t>
            </w:r>
          </w:p>
        </w:tc>
        <w:tc>
          <w:tcPr>
            <w:tcW w:w="5670" w:type="dxa"/>
          </w:tcPr>
          <w:p w:rsidR="00230D92" w:rsidRPr="008A50CA" w:rsidRDefault="00230D92" w:rsidP="00230D92">
            <w:pPr>
              <w:pStyle w:val="Heading1"/>
              <w:spacing w:before="0" w:line="256" w:lineRule="auto"/>
              <w:jc w:val="center"/>
              <w:rPr>
                <w:rFonts w:ascii="Times New Roman" w:hAnsi="Times New Roman" w:cs="Times New Roman"/>
                <w:b/>
                <w:bCs/>
                <w:color w:val="000000" w:themeColor="text1"/>
                <w:sz w:val="26"/>
                <w:szCs w:val="26"/>
              </w:rPr>
            </w:pPr>
            <w:r w:rsidRPr="008A50CA">
              <w:rPr>
                <w:rFonts w:ascii="Times New Roman" w:hAnsi="Times New Roman" w:cs="Times New Roman"/>
                <w:b/>
                <w:bCs/>
                <w:color w:val="000000" w:themeColor="text1"/>
                <w:sz w:val="26"/>
                <w:szCs w:val="26"/>
              </w:rPr>
              <w:t>CỘNG HÒA XÃ HỘI CHỦ NGHĨA VIỆT NAM</w:t>
            </w:r>
            <w:r w:rsidRPr="008A50CA">
              <w:rPr>
                <w:rFonts w:ascii="Times New Roman" w:hAnsi="Times New Roman" w:cs="Times New Roman"/>
                <w:b/>
                <w:bCs/>
                <w:color w:val="000000" w:themeColor="text1"/>
                <w:sz w:val="26"/>
                <w:szCs w:val="26"/>
              </w:rPr>
              <w:br/>
              <w:t>Độc lập – Tự do – Hạnh phúc</w:t>
            </w:r>
          </w:p>
          <w:p w:rsidR="00230D92" w:rsidRPr="008A50CA" w:rsidRDefault="00230D92" w:rsidP="00230D92">
            <w:pPr>
              <w:spacing w:line="256" w:lineRule="auto"/>
              <w:jc w:val="center"/>
              <w:rPr>
                <w:i/>
                <w:iCs/>
                <w:color w:val="000000" w:themeColor="text1"/>
                <w:sz w:val="26"/>
                <w:szCs w:val="26"/>
              </w:rPr>
            </w:pPr>
            <w:r w:rsidRPr="008A50CA">
              <w:rPr>
                <w:noProof/>
                <w:color w:val="000000" w:themeColor="text1"/>
              </w:rPr>
              <mc:AlternateContent>
                <mc:Choice Requires="wps">
                  <w:drawing>
                    <wp:anchor distT="0" distB="0" distL="114300" distR="114300" simplePos="0" relativeHeight="251669504" behindDoc="0" locked="0" layoutInCell="1" allowOverlap="1" wp14:anchorId="4228C561" wp14:editId="312901F1">
                      <wp:simplePos x="0" y="0"/>
                      <wp:positionH relativeFrom="column">
                        <wp:posOffset>706755</wp:posOffset>
                      </wp:positionH>
                      <wp:positionV relativeFrom="paragraph">
                        <wp:posOffset>62865</wp:posOffset>
                      </wp:positionV>
                      <wp:extent cx="2007235" cy="0"/>
                      <wp:effectExtent l="0" t="0" r="3111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7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372D8" id="Straight Connector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5pt,4.95pt" to="213.7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"/>
                  </w:pict>
                </mc:Fallback>
              </mc:AlternateContent>
            </w:r>
          </w:p>
          <w:p w:rsidR="00230D92" w:rsidRPr="008A50CA" w:rsidRDefault="00230D92" w:rsidP="00230D92">
            <w:pPr>
              <w:spacing w:line="256" w:lineRule="auto"/>
              <w:jc w:val="right"/>
              <w:rPr>
                <w:i/>
                <w:color w:val="000000" w:themeColor="text1"/>
                <w:sz w:val="26"/>
                <w:szCs w:val="26"/>
              </w:rPr>
            </w:pPr>
            <w:r w:rsidRPr="008A50CA">
              <w:rPr>
                <w:i/>
                <w:color w:val="000000" w:themeColor="text1"/>
                <w:sz w:val="26"/>
                <w:szCs w:val="26"/>
              </w:rPr>
              <w:t>Sầm Sơn , ngày 01 tháng 10 năm 2019</w:t>
            </w:r>
          </w:p>
        </w:tc>
      </w:tr>
    </w:tbl>
    <w:p w:rsidR="00212ADB" w:rsidRPr="008A50CA" w:rsidRDefault="00212ADB" w:rsidP="00FB651C">
      <w:pPr>
        <w:spacing w:before="120"/>
        <w:rPr>
          <w:i/>
          <w:color w:val="000000" w:themeColor="text1"/>
        </w:rPr>
      </w:pPr>
    </w:p>
    <w:p w:rsidR="00774A25" w:rsidRPr="008A50CA" w:rsidRDefault="00774A25" w:rsidP="00774A25">
      <w:pPr>
        <w:spacing w:before="120"/>
        <w:jc w:val="center"/>
        <w:rPr>
          <w:color w:val="000000" w:themeColor="text1"/>
          <w:szCs w:val="28"/>
        </w:rPr>
      </w:pPr>
      <w:r w:rsidRPr="008A50CA">
        <w:rPr>
          <w:b/>
          <w:bCs/>
          <w:color w:val="000000" w:themeColor="text1"/>
          <w:szCs w:val="28"/>
        </w:rPr>
        <w:t>QUYẾT ĐỊNH</w:t>
      </w:r>
    </w:p>
    <w:p w:rsidR="00774A25" w:rsidRPr="008A50CA" w:rsidRDefault="00774A25" w:rsidP="00774A25">
      <w:pPr>
        <w:pStyle w:val="BodyText"/>
        <w:spacing w:before="0" w:after="0"/>
        <w:ind w:right="-41"/>
        <w:rPr>
          <w:color w:val="000000" w:themeColor="text1"/>
        </w:rPr>
      </w:pPr>
      <w:r w:rsidRPr="008A50CA">
        <w:rPr>
          <w:color w:val="000000" w:themeColor="text1"/>
        </w:rPr>
        <w:t>Ban hành Quy định quản lý, sử dụng Sổ điểm điện tử</w:t>
      </w:r>
    </w:p>
    <w:p w:rsidR="00774A25" w:rsidRPr="008A50CA" w:rsidRDefault="00212ADB" w:rsidP="00774A25">
      <w:pPr>
        <w:pStyle w:val="BodyText"/>
        <w:spacing w:before="120" w:after="0"/>
        <w:ind w:right="-41"/>
        <w:rPr>
          <w:color w:val="000000" w:themeColor="text1"/>
        </w:rPr>
      </w:pPr>
      <w:r w:rsidRPr="008A50CA">
        <w:rPr>
          <w:noProof/>
          <w:color w:val="000000" w:themeColor="text1"/>
        </w:rPr>
        <mc:AlternateContent>
          <mc:Choice Requires="wps">
            <w:drawing>
              <wp:anchor distT="0" distB="0" distL="114300" distR="114300" simplePos="0" relativeHeight="251667456" behindDoc="0" locked="0" layoutInCell="1" allowOverlap="1" wp14:anchorId="46E6178D" wp14:editId="0422614E">
                <wp:simplePos x="0" y="0"/>
                <wp:positionH relativeFrom="margin">
                  <wp:posOffset>2512321</wp:posOffset>
                </wp:positionH>
                <wp:positionV relativeFrom="paragraph">
                  <wp:posOffset>41275</wp:posOffset>
                </wp:positionV>
                <wp:extent cx="950259"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950259"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FE16722" id="Straight Connector 3" o:spid="_x0000_s1026" style="position:absolute;z-index:251667456;visibility:visible;mso-wrap-style:square;mso-wrap-distance-left:9pt;mso-wrap-distance-top:0;mso-wrap-distance-right:9pt;mso-wrap-distance-bottom:0;mso-position-horizontal:absolute;mso-position-horizontal-relative:margin;mso-position-vertical:absolute;mso-position-vertical-relative:text" from="197.8pt,3.25pt" to="272.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" strokecolor="black [3200]" strokeweight="1pt">
                <v:stroke joinstyle="miter"/>
                <w10:wrap anchorx="margin"/>
              </v:line>
            </w:pict>
          </mc:Fallback>
        </mc:AlternateContent>
      </w:r>
    </w:p>
    <w:p w:rsidR="00774A25" w:rsidRPr="008A50CA" w:rsidRDefault="00774A25" w:rsidP="00FB651C">
      <w:pPr>
        <w:spacing w:line="256" w:lineRule="auto"/>
        <w:jc w:val="center"/>
        <w:rPr>
          <w:b/>
          <w:bCs/>
          <w:color w:val="000000" w:themeColor="text1"/>
        </w:rPr>
      </w:pPr>
      <w:r w:rsidRPr="008A50CA">
        <w:rPr>
          <w:b/>
          <w:color w:val="000000" w:themeColor="text1"/>
        </w:rPr>
        <w:t xml:space="preserve">HIỆU TRƯỞNG </w:t>
      </w:r>
      <w:r w:rsidR="00FB651C" w:rsidRPr="008A50CA">
        <w:rPr>
          <w:b/>
          <w:bCs/>
          <w:color w:val="000000" w:themeColor="text1"/>
        </w:rPr>
        <w:t>TRƯỜNG THPT SẦM SƠN</w:t>
      </w:r>
    </w:p>
    <w:p w:rsidR="00774A25" w:rsidRPr="008A50CA" w:rsidRDefault="00774A25" w:rsidP="00774A25">
      <w:pPr>
        <w:pStyle w:val="BodyText"/>
        <w:spacing w:before="120" w:after="0"/>
        <w:ind w:right="-41" w:firstLine="720"/>
        <w:jc w:val="both"/>
        <w:rPr>
          <w:b w:val="0"/>
          <w:color w:val="000000" w:themeColor="text1"/>
        </w:rPr>
      </w:pPr>
      <w:r w:rsidRPr="008A50CA">
        <w:rPr>
          <w:b w:val="0"/>
          <w:color w:val="000000" w:themeColor="text1"/>
        </w:rPr>
        <w:t>Căn cứ Điều lệ trường THCS, trường THPT và trường phổ thông có nhiều cấp học ban hành kèm theo Thông tư số 12/2011/TT-BGDĐT ngày 28/3/2011 của Bộ trưởng Bộ Giáo dục và Đào tạo;</w:t>
      </w:r>
    </w:p>
    <w:p w:rsidR="00774A25" w:rsidRPr="008A50CA" w:rsidRDefault="00774A25" w:rsidP="00774A25">
      <w:pPr>
        <w:pStyle w:val="BodyText"/>
        <w:spacing w:before="120" w:after="0"/>
        <w:ind w:right="-41" w:firstLine="720"/>
        <w:jc w:val="both"/>
        <w:rPr>
          <w:b w:val="0"/>
          <w:color w:val="000000" w:themeColor="text1"/>
        </w:rPr>
      </w:pPr>
      <w:r w:rsidRPr="008A50CA">
        <w:rPr>
          <w:b w:val="0"/>
          <w:color w:val="000000" w:themeColor="text1"/>
        </w:rPr>
        <w:t>Căn cứ Công văn số 68/BGDĐT- GDTrH ngày 07/01/2014 của Bộ Giáo dục và Đào tạo về việc sử dụng Sổ gọi tên ghi điểm trong nhà trường;</w:t>
      </w:r>
    </w:p>
    <w:p w:rsidR="00774A25" w:rsidRPr="008A50CA" w:rsidRDefault="00774A25" w:rsidP="00774A25">
      <w:pPr>
        <w:pStyle w:val="BodyText"/>
        <w:spacing w:before="120"/>
        <w:ind w:right="-41" w:firstLine="720"/>
        <w:jc w:val="both"/>
        <w:rPr>
          <w:b w:val="0"/>
          <w:color w:val="000000" w:themeColor="text1"/>
        </w:rPr>
      </w:pPr>
      <w:r w:rsidRPr="008A50CA">
        <w:rPr>
          <w:b w:val="0"/>
          <w:color w:val="000000" w:themeColor="text1"/>
        </w:rPr>
        <w:t>Căn cứ Công văn số 2304/SGDĐT-GDTrH, ngày 04/9/2019 của Giám đốc Sở GD&amp;ĐT Thanh Hóa về việc hướng dẫn nhiệm vụ giáo dục trung học năm 2019-2020</w:t>
      </w:r>
      <w:r w:rsidR="00866057" w:rsidRPr="008A50CA">
        <w:rPr>
          <w:b w:val="0"/>
          <w:color w:val="000000" w:themeColor="text1"/>
        </w:rPr>
        <w:t>;</w:t>
      </w:r>
    </w:p>
    <w:p w:rsidR="00774A25" w:rsidRPr="008A50CA" w:rsidRDefault="00774A25" w:rsidP="00774A25">
      <w:pPr>
        <w:pStyle w:val="BodyText"/>
        <w:spacing w:before="120" w:after="0"/>
        <w:ind w:right="-41" w:firstLine="720"/>
        <w:jc w:val="both"/>
        <w:rPr>
          <w:b w:val="0"/>
          <w:color w:val="000000" w:themeColor="text1"/>
        </w:rPr>
      </w:pPr>
      <w:r w:rsidRPr="008A50CA">
        <w:rPr>
          <w:b w:val="0"/>
          <w:color w:val="000000" w:themeColor="text1"/>
        </w:rPr>
        <w:t xml:space="preserve">Xét đề nghị của </w:t>
      </w:r>
      <w:r w:rsidR="00FB651C" w:rsidRPr="008A50CA">
        <w:rPr>
          <w:b w:val="0"/>
          <w:color w:val="000000" w:themeColor="text1"/>
        </w:rPr>
        <w:t>ban chuyên môn</w:t>
      </w:r>
    </w:p>
    <w:p w:rsidR="00774A25" w:rsidRPr="008A50CA" w:rsidRDefault="00774A25" w:rsidP="00FB651C">
      <w:pPr>
        <w:spacing w:before="120"/>
        <w:jc w:val="center"/>
        <w:rPr>
          <w:b/>
          <w:color w:val="000000" w:themeColor="text1"/>
          <w:szCs w:val="28"/>
        </w:rPr>
      </w:pPr>
      <w:r w:rsidRPr="008A50CA">
        <w:rPr>
          <w:b/>
          <w:color w:val="000000" w:themeColor="text1"/>
          <w:szCs w:val="28"/>
        </w:rPr>
        <w:t>QUYẾT ĐỊNH:</w:t>
      </w:r>
    </w:p>
    <w:p w:rsidR="00774A25" w:rsidRPr="008A50CA" w:rsidRDefault="00774A25" w:rsidP="00774A25">
      <w:pPr>
        <w:spacing w:before="120"/>
        <w:ind w:firstLine="720"/>
        <w:jc w:val="both"/>
        <w:rPr>
          <w:rStyle w:val="fontstyle21"/>
          <w:color w:val="000000" w:themeColor="text1"/>
        </w:rPr>
      </w:pPr>
      <w:r w:rsidRPr="008A50CA">
        <w:rPr>
          <w:rStyle w:val="fontstyle01"/>
          <w:color w:val="000000" w:themeColor="text1"/>
        </w:rPr>
        <w:t xml:space="preserve">Điều 1. </w:t>
      </w:r>
      <w:r w:rsidRPr="008A50CA">
        <w:rPr>
          <w:rStyle w:val="fontstyle21"/>
          <w:color w:val="000000" w:themeColor="text1"/>
        </w:rPr>
        <w:t>Ban hành Quy định quản lý, sử dụng</w:t>
      </w:r>
      <w:r w:rsidR="00212ADB" w:rsidRPr="008A50CA">
        <w:rPr>
          <w:rStyle w:val="fontstyle21"/>
          <w:color w:val="000000" w:themeColor="text1"/>
        </w:rPr>
        <w:t xml:space="preserve"> </w:t>
      </w:r>
      <w:r w:rsidR="00212ADB" w:rsidRPr="008A50CA">
        <w:rPr>
          <w:color w:val="000000" w:themeColor="text1"/>
        </w:rPr>
        <w:t>Sổ điểm điện tử (</w:t>
      </w:r>
      <w:r w:rsidRPr="008A50CA">
        <w:rPr>
          <w:rStyle w:val="fontstyle21"/>
          <w:color w:val="000000" w:themeColor="text1"/>
        </w:rPr>
        <w:t>Sổ gọi tên ghi điểm điện tử</w:t>
      </w:r>
      <w:r w:rsidR="00212ADB" w:rsidRPr="008A50CA">
        <w:rPr>
          <w:rStyle w:val="fontstyle21"/>
          <w:color w:val="000000" w:themeColor="text1"/>
        </w:rPr>
        <w:t>)</w:t>
      </w:r>
      <w:r w:rsidRPr="008A50CA">
        <w:rPr>
          <w:rStyle w:val="fontstyle21"/>
          <w:color w:val="000000" w:themeColor="text1"/>
        </w:rPr>
        <w:t xml:space="preserve"> của trường</w:t>
      </w:r>
      <w:r w:rsidR="00FB651C" w:rsidRPr="008A50CA">
        <w:rPr>
          <w:rStyle w:val="fontstyle21"/>
          <w:color w:val="000000" w:themeColor="text1"/>
        </w:rPr>
        <w:t xml:space="preserve"> THPT Sầm Sơn</w:t>
      </w:r>
    </w:p>
    <w:p w:rsidR="00774A25" w:rsidRPr="008A50CA" w:rsidRDefault="00774A25" w:rsidP="00774A25">
      <w:pPr>
        <w:spacing w:before="120"/>
        <w:ind w:firstLine="720"/>
        <w:jc w:val="both"/>
        <w:rPr>
          <w:rStyle w:val="fontstyle21"/>
          <w:color w:val="000000" w:themeColor="text1"/>
        </w:rPr>
      </w:pPr>
      <w:r w:rsidRPr="008A50CA">
        <w:rPr>
          <w:rStyle w:val="fontstyle01"/>
          <w:color w:val="000000" w:themeColor="text1"/>
        </w:rPr>
        <w:t xml:space="preserve">Điều 2. </w:t>
      </w:r>
      <w:r w:rsidRPr="008A50CA">
        <w:rPr>
          <w:rStyle w:val="fontstyle21"/>
          <w:color w:val="000000" w:themeColor="text1"/>
        </w:rPr>
        <w:t>Quy định này có hiệu lực thi hành kể từ năm học 2019- 2020 và được bổ sung sửa đổi khi có vấn đề mới phát sinh hoặc không còn phù hợp trong quá trình thực hiện</w:t>
      </w:r>
      <w:r w:rsidR="00212ADB" w:rsidRPr="008A50CA">
        <w:rPr>
          <w:rStyle w:val="fontstyle21"/>
          <w:color w:val="000000" w:themeColor="text1"/>
        </w:rPr>
        <w:t>.</w:t>
      </w:r>
    </w:p>
    <w:p w:rsidR="00774A25" w:rsidRPr="008A50CA" w:rsidRDefault="00774A25" w:rsidP="00774A25">
      <w:pPr>
        <w:spacing w:before="120"/>
        <w:ind w:firstLine="720"/>
        <w:jc w:val="both"/>
        <w:rPr>
          <w:rStyle w:val="fontstyle21"/>
          <w:color w:val="000000" w:themeColor="text1"/>
        </w:rPr>
      </w:pPr>
      <w:r w:rsidRPr="008A50CA">
        <w:rPr>
          <w:rStyle w:val="fontstyle01"/>
          <w:color w:val="000000" w:themeColor="text1"/>
        </w:rPr>
        <w:t xml:space="preserve">Điều 3. </w:t>
      </w:r>
      <w:r w:rsidRPr="008A50CA">
        <w:rPr>
          <w:rStyle w:val="fontstyle21"/>
          <w:color w:val="000000" w:themeColor="text1"/>
        </w:rPr>
        <w:t>Các Ông (bà)</w:t>
      </w:r>
      <w:r w:rsidR="00212ADB" w:rsidRPr="008A50CA">
        <w:rPr>
          <w:rStyle w:val="fontstyle21"/>
          <w:color w:val="000000" w:themeColor="text1"/>
        </w:rPr>
        <w:t xml:space="preserve"> lãnh đạo nhà trường; </w:t>
      </w:r>
      <w:r w:rsidRPr="008A50CA">
        <w:rPr>
          <w:rStyle w:val="fontstyle21"/>
          <w:color w:val="000000" w:themeColor="text1"/>
        </w:rPr>
        <w:t>Tổ trưởng chuyên môn,</w:t>
      </w:r>
      <w:r w:rsidR="00212ADB" w:rsidRPr="008A50CA">
        <w:rPr>
          <w:rStyle w:val="fontstyle21"/>
          <w:color w:val="000000" w:themeColor="text1"/>
        </w:rPr>
        <w:t xml:space="preserve"> </w:t>
      </w:r>
      <w:r w:rsidRPr="008A50CA">
        <w:rPr>
          <w:rStyle w:val="fontstyle21"/>
          <w:color w:val="000000" w:themeColor="text1"/>
        </w:rPr>
        <w:t>giáo viên, nhân viên</w:t>
      </w:r>
      <w:r w:rsidR="00212ADB" w:rsidRPr="008A50CA">
        <w:rPr>
          <w:rStyle w:val="fontstyle21"/>
          <w:color w:val="000000" w:themeColor="text1"/>
        </w:rPr>
        <w:t xml:space="preserve"> và học sinh</w:t>
      </w:r>
      <w:r w:rsidRPr="008A50CA">
        <w:rPr>
          <w:rStyle w:val="fontstyle21"/>
          <w:color w:val="000000" w:themeColor="text1"/>
        </w:rPr>
        <w:t xml:space="preserve"> trong nhà trường chịu trách nhiệm thi hành quyết định này./.</w:t>
      </w:r>
    </w:p>
    <w:p w:rsidR="00774A25" w:rsidRPr="008A50CA" w:rsidRDefault="00774A25" w:rsidP="00774A25">
      <w:pPr>
        <w:spacing w:before="120"/>
        <w:ind w:firstLine="720"/>
        <w:jc w:val="both"/>
        <w:rPr>
          <w:rStyle w:val="fontstyle21"/>
          <w:color w:val="000000" w:themeColor="text1"/>
        </w:rPr>
      </w:pPr>
    </w:p>
    <w:tbl>
      <w:tblPr>
        <w:tblW w:w="0" w:type="auto"/>
        <w:tblLook w:val="01E0" w:firstRow="1" w:lastRow="1" w:firstColumn="1" w:lastColumn="1" w:noHBand="0" w:noVBand="0"/>
      </w:tblPr>
      <w:tblGrid>
        <w:gridCol w:w="4657"/>
        <w:gridCol w:w="4698"/>
      </w:tblGrid>
      <w:tr w:rsidR="00AF45CE" w:rsidRPr="008A50CA" w:rsidTr="00774A25">
        <w:tc>
          <w:tcPr>
            <w:tcW w:w="4660" w:type="dxa"/>
            <w:hideMark/>
          </w:tcPr>
          <w:p w:rsidR="00774A25" w:rsidRPr="008A50CA" w:rsidRDefault="00774A25">
            <w:pPr>
              <w:spacing w:line="256" w:lineRule="auto"/>
              <w:jc w:val="both"/>
              <w:rPr>
                <w:b/>
                <w:color w:val="000000" w:themeColor="text1"/>
                <w:sz w:val="24"/>
                <w:lang w:val="vi-VN"/>
              </w:rPr>
            </w:pPr>
            <w:r w:rsidRPr="008A50CA">
              <w:rPr>
                <w:b/>
                <w:color w:val="000000" w:themeColor="text1"/>
                <w:sz w:val="24"/>
                <w:lang w:val="vi-VN"/>
              </w:rPr>
              <w:t>Nơi nhận</w:t>
            </w:r>
          </w:p>
          <w:p w:rsidR="00774A25" w:rsidRPr="008A50CA" w:rsidRDefault="00774A25">
            <w:pPr>
              <w:tabs>
                <w:tab w:val="left" w:leader="dot" w:pos="8789"/>
              </w:tabs>
              <w:spacing w:line="256" w:lineRule="auto"/>
              <w:ind w:left="284"/>
              <w:rPr>
                <w:iCs/>
                <w:color w:val="000000" w:themeColor="text1"/>
                <w:sz w:val="22"/>
                <w:szCs w:val="22"/>
                <w:lang w:val="pt-BR"/>
              </w:rPr>
            </w:pPr>
            <w:r w:rsidRPr="008A50CA">
              <w:rPr>
                <w:iCs/>
                <w:color w:val="000000" w:themeColor="text1"/>
                <w:sz w:val="22"/>
                <w:szCs w:val="22"/>
                <w:lang w:val="pt-BR"/>
              </w:rPr>
              <w:t xml:space="preserve">- Như </w:t>
            </w:r>
            <w:r w:rsidR="00CD6187" w:rsidRPr="008A50CA">
              <w:rPr>
                <w:iCs/>
                <w:color w:val="000000" w:themeColor="text1"/>
                <w:sz w:val="22"/>
                <w:szCs w:val="22"/>
                <w:lang w:val="pt-BR"/>
              </w:rPr>
              <w:t>Đ</w:t>
            </w:r>
            <w:r w:rsidRPr="008A50CA">
              <w:rPr>
                <w:iCs/>
                <w:color w:val="000000" w:themeColor="text1"/>
                <w:sz w:val="22"/>
                <w:szCs w:val="22"/>
                <w:lang w:val="pt-BR"/>
              </w:rPr>
              <w:t>iều 3</w:t>
            </w:r>
            <w:r w:rsidR="00CD6187" w:rsidRPr="008A50CA">
              <w:rPr>
                <w:iCs/>
                <w:color w:val="000000" w:themeColor="text1"/>
                <w:sz w:val="22"/>
                <w:szCs w:val="22"/>
                <w:lang w:val="pt-BR"/>
              </w:rPr>
              <w:t xml:space="preserve"> (thực hiện)</w:t>
            </w:r>
            <w:r w:rsidRPr="008A50CA">
              <w:rPr>
                <w:iCs/>
                <w:color w:val="000000" w:themeColor="text1"/>
                <w:sz w:val="22"/>
                <w:szCs w:val="22"/>
                <w:lang w:val="pt-BR"/>
              </w:rPr>
              <w:t>;</w:t>
            </w:r>
          </w:p>
          <w:p w:rsidR="00CD6187" w:rsidRPr="008A50CA" w:rsidRDefault="00CD6187">
            <w:pPr>
              <w:tabs>
                <w:tab w:val="left" w:leader="dot" w:pos="8789"/>
              </w:tabs>
              <w:spacing w:line="256" w:lineRule="auto"/>
              <w:ind w:left="284"/>
              <w:rPr>
                <w:iCs/>
                <w:color w:val="000000" w:themeColor="text1"/>
                <w:sz w:val="22"/>
                <w:szCs w:val="22"/>
                <w:lang w:val="pt-BR"/>
              </w:rPr>
            </w:pPr>
            <w:r w:rsidRPr="008A50CA">
              <w:rPr>
                <w:iCs/>
                <w:color w:val="000000" w:themeColor="text1"/>
                <w:sz w:val="22"/>
                <w:szCs w:val="22"/>
                <w:lang w:val="pt-BR"/>
              </w:rPr>
              <w:t xml:space="preserve">-  </w:t>
            </w:r>
            <w:r w:rsidR="00FB651C" w:rsidRPr="008A50CA">
              <w:rPr>
                <w:iCs/>
                <w:color w:val="000000" w:themeColor="text1"/>
                <w:sz w:val="22"/>
                <w:szCs w:val="22"/>
                <w:lang w:val="pt-BR"/>
              </w:rPr>
              <w:t>Sở GD&amp;ĐT</w:t>
            </w:r>
            <w:r w:rsidRPr="008A50CA">
              <w:rPr>
                <w:iCs/>
                <w:color w:val="000000" w:themeColor="text1"/>
                <w:sz w:val="22"/>
                <w:szCs w:val="22"/>
                <w:lang w:val="pt-BR"/>
              </w:rPr>
              <w:t xml:space="preserve"> (để báo cáo);</w:t>
            </w:r>
          </w:p>
          <w:p w:rsidR="00774A25" w:rsidRPr="008A50CA" w:rsidRDefault="00774A25">
            <w:pPr>
              <w:spacing w:line="256" w:lineRule="auto"/>
              <w:ind w:left="284"/>
              <w:jc w:val="both"/>
              <w:rPr>
                <w:b/>
                <w:color w:val="000000" w:themeColor="text1"/>
                <w:szCs w:val="28"/>
              </w:rPr>
            </w:pPr>
            <w:r w:rsidRPr="008A50CA">
              <w:rPr>
                <w:iCs/>
                <w:color w:val="000000" w:themeColor="text1"/>
                <w:sz w:val="22"/>
                <w:szCs w:val="22"/>
                <w:lang w:val="pt-BR"/>
              </w:rPr>
              <w:t>- Lưu VT.</w:t>
            </w:r>
          </w:p>
        </w:tc>
        <w:tc>
          <w:tcPr>
            <w:tcW w:w="4700" w:type="dxa"/>
          </w:tcPr>
          <w:p w:rsidR="00774A25" w:rsidRPr="008A50CA" w:rsidRDefault="00774A25">
            <w:pPr>
              <w:spacing w:line="256" w:lineRule="auto"/>
              <w:jc w:val="center"/>
              <w:rPr>
                <w:b/>
                <w:color w:val="000000" w:themeColor="text1"/>
                <w:szCs w:val="28"/>
              </w:rPr>
            </w:pPr>
            <w:r w:rsidRPr="008A50CA">
              <w:rPr>
                <w:b/>
                <w:color w:val="000000" w:themeColor="text1"/>
                <w:szCs w:val="28"/>
              </w:rPr>
              <w:t xml:space="preserve">HIỆU TRƯỞNG </w:t>
            </w:r>
          </w:p>
          <w:p w:rsidR="00774A25" w:rsidRPr="008A50CA" w:rsidRDefault="00774A25">
            <w:pPr>
              <w:spacing w:line="256" w:lineRule="auto"/>
              <w:jc w:val="center"/>
              <w:rPr>
                <w:b/>
                <w:color w:val="000000" w:themeColor="text1"/>
                <w:szCs w:val="28"/>
              </w:rPr>
            </w:pPr>
          </w:p>
          <w:p w:rsidR="00774A25" w:rsidRPr="008A50CA" w:rsidRDefault="00774A25">
            <w:pPr>
              <w:spacing w:line="256" w:lineRule="auto"/>
              <w:rPr>
                <w:b/>
                <w:color w:val="000000" w:themeColor="text1"/>
                <w:szCs w:val="28"/>
              </w:rPr>
            </w:pPr>
          </w:p>
          <w:p w:rsidR="00FB651C" w:rsidRPr="008A50CA" w:rsidRDefault="00FB651C">
            <w:pPr>
              <w:spacing w:line="256" w:lineRule="auto"/>
              <w:rPr>
                <w:b/>
                <w:color w:val="000000" w:themeColor="text1"/>
                <w:szCs w:val="28"/>
              </w:rPr>
            </w:pPr>
          </w:p>
          <w:p w:rsidR="00FB651C" w:rsidRPr="008A50CA" w:rsidRDefault="00FB651C">
            <w:pPr>
              <w:spacing w:line="256" w:lineRule="auto"/>
              <w:rPr>
                <w:b/>
                <w:color w:val="000000" w:themeColor="text1"/>
                <w:szCs w:val="28"/>
              </w:rPr>
            </w:pPr>
            <w:r w:rsidRPr="008A50CA">
              <w:rPr>
                <w:b/>
                <w:color w:val="000000" w:themeColor="text1"/>
                <w:szCs w:val="28"/>
              </w:rPr>
              <w:t xml:space="preserve">                     Lê Ngọc Nội</w:t>
            </w:r>
          </w:p>
          <w:p w:rsidR="00FB651C" w:rsidRPr="008A50CA" w:rsidRDefault="00FB651C">
            <w:pPr>
              <w:spacing w:line="256" w:lineRule="auto"/>
              <w:rPr>
                <w:b/>
                <w:color w:val="000000" w:themeColor="text1"/>
                <w:szCs w:val="28"/>
              </w:rPr>
            </w:pPr>
          </w:p>
          <w:p w:rsidR="00FB651C" w:rsidRPr="008A50CA" w:rsidRDefault="00FB651C">
            <w:pPr>
              <w:spacing w:line="256" w:lineRule="auto"/>
              <w:rPr>
                <w:b/>
                <w:color w:val="000000" w:themeColor="text1"/>
                <w:szCs w:val="28"/>
              </w:rPr>
            </w:pPr>
          </w:p>
          <w:p w:rsidR="00FB651C" w:rsidRPr="008A50CA" w:rsidRDefault="00FB651C">
            <w:pPr>
              <w:spacing w:line="256" w:lineRule="auto"/>
              <w:rPr>
                <w:b/>
                <w:color w:val="000000" w:themeColor="text1"/>
                <w:szCs w:val="28"/>
              </w:rPr>
            </w:pPr>
          </w:p>
          <w:p w:rsidR="00FB651C" w:rsidRPr="008A50CA" w:rsidRDefault="00FB651C">
            <w:pPr>
              <w:spacing w:line="256" w:lineRule="auto"/>
              <w:rPr>
                <w:b/>
                <w:color w:val="000000" w:themeColor="text1"/>
                <w:szCs w:val="28"/>
              </w:rPr>
            </w:pPr>
          </w:p>
          <w:p w:rsidR="00FB651C" w:rsidRPr="008A50CA" w:rsidRDefault="00FB651C">
            <w:pPr>
              <w:spacing w:line="256" w:lineRule="auto"/>
              <w:rPr>
                <w:b/>
                <w:color w:val="000000" w:themeColor="text1"/>
                <w:szCs w:val="28"/>
              </w:rPr>
            </w:pPr>
          </w:p>
        </w:tc>
      </w:tr>
    </w:tbl>
    <w:p w:rsidR="007D7739" w:rsidRPr="008A50CA" w:rsidRDefault="007D7739" w:rsidP="00AF45CE">
      <w:pPr>
        <w:pStyle w:val="Heading4"/>
        <w:tabs>
          <w:tab w:val="left" w:pos="900"/>
        </w:tabs>
        <w:spacing w:line="276" w:lineRule="auto"/>
        <w:jc w:val="center"/>
        <w:rPr>
          <w:rFonts w:ascii="Times New Roman" w:hAnsi="Times New Roman" w:cs="Times New Roman"/>
          <w:b/>
          <w:i w:val="0"/>
          <w:color w:val="000000" w:themeColor="text1"/>
          <w:szCs w:val="28"/>
        </w:rPr>
        <w:sectPr w:rsidR="007D7739" w:rsidRPr="008A50CA" w:rsidSect="007D7739">
          <w:footerReference w:type="default" r:id="rId7"/>
          <w:pgSz w:w="11907" w:h="16840" w:code="9"/>
          <w:pgMar w:top="1418" w:right="1134" w:bottom="1418" w:left="1418" w:header="720" w:footer="720" w:gutter="0"/>
          <w:pgNumType w:start="1"/>
          <w:cols w:space="720"/>
          <w:docGrid w:linePitch="360"/>
        </w:sectPr>
      </w:pPr>
    </w:p>
    <w:p w:rsidR="00774A25" w:rsidRPr="008A50CA" w:rsidRDefault="00774A25" w:rsidP="00AF45CE">
      <w:pPr>
        <w:pStyle w:val="Heading4"/>
        <w:tabs>
          <w:tab w:val="left" w:pos="900"/>
        </w:tabs>
        <w:spacing w:line="276" w:lineRule="auto"/>
        <w:jc w:val="center"/>
        <w:rPr>
          <w:rFonts w:ascii="Times New Roman" w:hAnsi="Times New Roman" w:cs="Times New Roman"/>
          <w:b/>
          <w:i w:val="0"/>
          <w:color w:val="000000" w:themeColor="text1"/>
          <w:szCs w:val="28"/>
        </w:rPr>
      </w:pPr>
      <w:r w:rsidRPr="008A50CA">
        <w:rPr>
          <w:rFonts w:ascii="Times New Roman" w:hAnsi="Times New Roman" w:cs="Times New Roman"/>
          <w:b/>
          <w:i w:val="0"/>
          <w:color w:val="000000" w:themeColor="text1"/>
          <w:szCs w:val="28"/>
        </w:rPr>
        <w:lastRenderedPageBreak/>
        <w:t>QUY ĐỊNH</w:t>
      </w:r>
    </w:p>
    <w:p w:rsidR="00774A25" w:rsidRPr="008A50CA" w:rsidRDefault="00774A25" w:rsidP="00AF45CE">
      <w:pPr>
        <w:tabs>
          <w:tab w:val="left" w:pos="900"/>
        </w:tabs>
        <w:autoSpaceDE w:val="0"/>
        <w:autoSpaceDN w:val="0"/>
        <w:adjustRightInd w:val="0"/>
        <w:spacing w:line="276" w:lineRule="auto"/>
        <w:jc w:val="center"/>
        <w:rPr>
          <w:b/>
          <w:bCs/>
          <w:i/>
          <w:iCs/>
          <w:color w:val="000000" w:themeColor="text1"/>
          <w:szCs w:val="28"/>
        </w:rPr>
      </w:pPr>
      <w:r w:rsidRPr="008A50CA">
        <w:rPr>
          <w:rStyle w:val="fontstyle21"/>
          <w:b/>
          <w:color w:val="000000" w:themeColor="text1"/>
        </w:rPr>
        <w:t xml:space="preserve">Quản lý, sử dụng Sổ </w:t>
      </w:r>
      <w:r w:rsidR="00CD6187" w:rsidRPr="008A50CA">
        <w:rPr>
          <w:rStyle w:val="fontstyle21"/>
          <w:b/>
          <w:color w:val="000000" w:themeColor="text1"/>
        </w:rPr>
        <w:t xml:space="preserve">điểm điện tử của Trường </w:t>
      </w:r>
      <w:r w:rsidR="004B73B2" w:rsidRPr="008A50CA">
        <w:rPr>
          <w:b/>
          <w:bCs/>
          <w:iCs/>
          <w:color w:val="000000" w:themeColor="text1"/>
          <w:szCs w:val="28"/>
        </w:rPr>
        <w:t>THPT Sầm Sơn</w:t>
      </w:r>
    </w:p>
    <w:p w:rsidR="00774A25" w:rsidRPr="008A50CA" w:rsidRDefault="00774A25" w:rsidP="00AF45CE">
      <w:pPr>
        <w:tabs>
          <w:tab w:val="left" w:pos="900"/>
        </w:tabs>
        <w:autoSpaceDE w:val="0"/>
        <w:autoSpaceDN w:val="0"/>
        <w:adjustRightInd w:val="0"/>
        <w:spacing w:line="276" w:lineRule="auto"/>
        <w:jc w:val="center"/>
        <w:rPr>
          <w:i/>
          <w:iCs/>
          <w:color w:val="000000" w:themeColor="text1"/>
          <w:szCs w:val="28"/>
        </w:rPr>
      </w:pPr>
      <w:r w:rsidRPr="008A50CA">
        <w:rPr>
          <w:bCs/>
          <w:i/>
          <w:iCs/>
          <w:color w:val="000000" w:themeColor="text1"/>
          <w:szCs w:val="28"/>
        </w:rPr>
        <w:t>(Ban hành kèm theo Quyết định số:</w:t>
      </w:r>
      <w:r w:rsidR="00AF45CE" w:rsidRPr="008A50CA">
        <w:rPr>
          <w:color w:val="000000" w:themeColor="text1"/>
          <w:szCs w:val="28"/>
        </w:rPr>
        <w:t xml:space="preserve">     </w:t>
      </w:r>
      <w:r w:rsidRPr="008A50CA">
        <w:rPr>
          <w:color w:val="000000" w:themeColor="text1"/>
          <w:szCs w:val="28"/>
        </w:rPr>
        <w:t xml:space="preserve">   </w:t>
      </w:r>
      <w:r w:rsidRPr="008A50CA">
        <w:rPr>
          <w:bCs/>
          <w:i/>
          <w:iCs/>
          <w:color w:val="000000" w:themeColor="text1"/>
          <w:szCs w:val="28"/>
        </w:rPr>
        <w:t>/QĐ-</w:t>
      </w:r>
      <w:r w:rsidR="00AF45CE" w:rsidRPr="008A50CA">
        <w:rPr>
          <w:bCs/>
          <w:i/>
          <w:iCs/>
          <w:color w:val="000000" w:themeColor="text1"/>
          <w:szCs w:val="28"/>
        </w:rPr>
        <w:t xml:space="preserve">THPT SS ngày 01 </w:t>
      </w:r>
      <w:r w:rsidRPr="008A50CA">
        <w:rPr>
          <w:bCs/>
          <w:i/>
          <w:iCs/>
          <w:color w:val="000000" w:themeColor="text1"/>
          <w:szCs w:val="28"/>
        </w:rPr>
        <w:t>tháng</w:t>
      </w:r>
      <w:r w:rsidR="00AF45CE" w:rsidRPr="008A50CA">
        <w:rPr>
          <w:bCs/>
          <w:i/>
          <w:iCs/>
          <w:color w:val="000000" w:themeColor="text1"/>
          <w:szCs w:val="28"/>
        </w:rPr>
        <w:t xml:space="preserve"> 10 </w:t>
      </w:r>
      <w:r w:rsidRPr="008A50CA">
        <w:rPr>
          <w:bCs/>
          <w:i/>
          <w:iCs/>
          <w:color w:val="000000" w:themeColor="text1"/>
          <w:szCs w:val="28"/>
        </w:rPr>
        <w:t xml:space="preserve">năm 2019 của Hiệu trưởng </w:t>
      </w:r>
      <w:r w:rsidR="00866057" w:rsidRPr="008A50CA">
        <w:rPr>
          <w:bCs/>
          <w:i/>
          <w:iCs/>
          <w:color w:val="000000" w:themeColor="text1"/>
          <w:szCs w:val="28"/>
        </w:rPr>
        <w:t>T</w:t>
      </w:r>
      <w:r w:rsidRPr="008A50CA">
        <w:rPr>
          <w:bCs/>
          <w:i/>
          <w:iCs/>
          <w:color w:val="000000" w:themeColor="text1"/>
          <w:szCs w:val="28"/>
        </w:rPr>
        <w:t>rường</w:t>
      </w:r>
      <w:r w:rsidR="00AF45CE" w:rsidRPr="008A50CA">
        <w:rPr>
          <w:bCs/>
          <w:i/>
          <w:iCs/>
          <w:color w:val="000000" w:themeColor="text1"/>
          <w:szCs w:val="28"/>
        </w:rPr>
        <w:t xml:space="preserve"> THPT Sầm Sơn</w:t>
      </w:r>
      <w:r w:rsidRPr="008A50CA">
        <w:rPr>
          <w:bCs/>
          <w:i/>
          <w:iCs/>
          <w:color w:val="000000" w:themeColor="text1"/>
          <w:szCs w:val="28"/>
        </w:rPr>
        <w:t>)</w:t>
      </w:r>
    </w:p>
    <w:p w:rsidR="00774A25" w:rsidRPr="008A50CA" w:rsidRDefault="00774A25" w:rsidP="00774A25">
      <w:pPr>
        <w:spacing w:before="120"/>
        <w:ind w:firstLine="720"/>
        <w:rPr>
          <w:b/>
          <w:color w:val="000000" w:themeColor="text1"/>
          <w:szCs w:val="28"/>
        </w:rPr>
      </w:pPr>
    </w:p>
    <w:p w:rsidR="00774A25" w:rsidRPr="008A50CA" w:rsidRDefault="00774A25" w:rsidP="00774A25">
      <w:pPr>
        <w:pStyle w:val="NormalWeb"/>
        <w:shd w:val="clear" w:color="auto" w:fill="FFFFFF"/>
        <w:spacing w:before="120" w:beforeAutospacing="0" w:after="0" w:afterAutospacing="0"/>
        <w:ind w:firstLine="810"/>
        <w:jc w:val="both"/>
        <w:rPr>
          <w:color w:val="000000" w:themeColor="text1"/>
          <w:sz w:val="28"/>
          <w:szCs w:val="28"/>
        </w:rPr>
      </w:pPr>
      <w:r w:rsidRPr="008A50CA">
        <w:rPr>
          <w:rStyle w:val="Strong"/>
          <w:color w:val="000000" w:themeColor="text1"/>
          <w:sz w:val="28"/>
          <w:szCs w:val="28"/>
        </w:rPr>
        <w:t>Điều 1: Phạm vi và đối tượng áp dụng.</w:t>
      </w:r>
    </w:p>
    <w:p w:rsidR="00774A25" w:rsidRPr="008A50CA" w:rsidRDefault="00774A25" w:rsidP="00774A25">
      <w:pPr>
        <w:pStyle w:val="NormalWeb"/>
        <w:shd w:val="clear" w:color="auto" w:fill="FFFFFF"/>
        <w:spacing w:before="120" w:beforeAutospacing="0" w:after="0" w:afterAutospacing="0"/>
        <w:ind w:firstLine="810"/>
        <w:jc w:val="both"/>
        <w:rPr>
          <w:color w:val="000000" w:themeColor="text1"/>
          <w:sz w:val="28"/>
          <w:szCs w:val="28"/>
        </w:rPr>
      </w:pPr>
      <w:r w:rsidRPr="008A50CA">
        <w:rPr>
          <w:color w:val="000000" w:themeColor="text1"/>
          <w:sz w:val="28"/>
          <w:szCs w:val="28"/>
        </w:rPr>
        <w:t xml:space="preserve">1. Văn bản này quy định về việc quản lý, sử dụng Sổ gọi tên và ghi điểm điện tử (Sau đây gọi tắt là SĐĐT) đối với trường </w:t>
      </w:r>
      <w:r w:rsidR="00AF45CE" w:rsidRPr="008A50CA">
        <w:rPr>
          <w:bCs/>
          <w:iCs/>
          <w:color w:val="000000" w:themeColor="text1"/>
          <w:sz w:val="28"/>
          <w:szCs w:val="28"/>
        </w:rPr>
        <w:t>THPT Sầm Sơn</w:t>
      </w:r>
      <w:r w:rsidRPr="008A50CA">
        <w:rPr>
          <w:color w:val="000000" w:themeColor="text1"/>
          <w:sz w:val="28"/>
          <w:szCs w:val="28"/>
        </w:rPr>
        <w:t xml:space="preserve"> trên Hệ thống thông tin quản lý giáo dục từ năm học 2019-2020.</w:t>
      </w:r>
    </w:p>
    <w:p w:rsidR="00774A25" w:rsidRPr="008A50CA" w:rsidRDefault="00774A25" w:rsidP="00774A25">
      <w:pPr>
        <w:pStyle w:val="NormalWeb"/>
        <w:shd w:val="clear" w:color="auto" w:fill="FFFFFF"/>
        <w:spacing w:before="120" w:beforeAutospacing="0" w:after="0" w:afterAutospacing="0"/>
        <w:ind w:firstLine="810"/>
        <w:jc w:val="both"/>
        <w:rPr>
          <w:color w:val="000000" w:themeColor="text1"/>
          <w:sz w:val="28"/>
          <w:szCs w:val="28"/>
        </w:rPr>
      </w:pPr>
      <w:r w:rsidRPr="008A50CA">
        <w:rPr>
          <w:color w:val="000000" w:themeColor="text1"/>
          <w:sz w:val="28"/>
          <w:szCs w:val="28"/>
        </w:rPr>
        <w:t xml:space="preserve">2. Đối tượng áp dụng: Cán bộ quản lý, giáo viên, nhân viên và các tổ, nhóm, bộ phận thuộc trường </w:t>
      </w:r>
      <w:r w:rsidR="00AF45CE" w:rsidRPr="008A50CA">
        <w:rPr>
          <w:bCs/>
          <w:iCs/>
          <w:color w:val="000000" w:themeColor="text1"/>
          <w:sz w:val="28"/>
          <w:szCs w:val="28"/>
        </w:rPr>
        <w:t>THPT Sầm Sơn</w:t>
      </w:r>
    </w:p>
    <w:p w:rsidR="00774A25" w:rsidRPr="008A50CA" w:rsidRDefault="00774A25" w:rsidP="00774A25">
      <w:pPr>
        <w:pStyle w:val="NormalWeb"/>
        <w:shd w:val="clear" w:color="auto" w:fill="FFFFFF"/>
        <w:spacing w:before="120" w:beforeAutospacing="0" w:after="0" w:afterAutospacing="0"/>
        <w:ind w:firstLine="810"/>
        <w:jc w:val="both"/>
        <w:rPr>
          <w:color w:val="000000" w:themeColor="text1"/>
          <w:sz w:val="28"/>
          <w:szCs w:val="28"/>
        </w:rPr>
      </w:pPr>
      <w:r w:rsidRPr="008A50CA">
        <w:rPr>
          <w:rStyle w:val="Strong"/>
          <w:color w:val="000000" w:themeColor="text1"/>
          <w:sz w:val="28"/>
          <w:szCs w:val="28"/>
        </w:rPr>
        <w:t>Điều 2. Trách nhiệm chung của các thành viên tham gia sử dụng Hệ thống.</w:t>
      </w:r>
    </w:p>
    <w:p w:rsidR="00774A25" w:rsidRPr="008A50CA" w:rsidRDefault="00774A25" w:rsidP="00774A25">
      <w:pPr>
        <w:pStyle w:val="NormalWeb"/>
        <w:shd w:val="clear" w:color="auto" w:fill="FFFFFF"/>
        <w:spacing w:before="120" w:beforeAutospacing="0" w:after="0" w:afterAutospacing="0"/>
        <w:ind w:firstLine="810"/>
        <w:jc w:val="both"/>
        <w:rPr>
          <w:color w:val="000000" w:themeColor="text1"/>
          <w:sz w:val="28"/>
          <w:szCs w:val="28"/>
        </w:rPr>
      </w:pPr>
      <w:r w:rsidRPr="008A50CA">
        <w:rPr>
          <w:color w:val="000000" w:themeColor="text1"/>
          <w:sz w:val="28"/>
          <w:szCs w:val="28"/>
        </w:rPr>
        <w:t>1. Tất cả các thành viên tham gia sử dụng SĐĐT được cấp tài khoản trên hệ thống  phần mềm quản lý nhà trường, có trách nhiệm bảo mật tài khoản, thường xuyên thay đổi mật khẩu để đảm bảo tính bảo mật dữ liệu; tùy theo vai trò và trách nhiệm được phân công thực hiện các nhiệm vụ khác theo yêu cầu của Hiệu trưởng,</w:t>
      </w:r>
    </w:p>
    <w:p w:rsidR="00774A25" w:rsidRPr="008A50CA" w:rsidRDefault="00774A25" w:rsidP="00774A25">
      <w:pPr>
        <w:pStyle w:val="NormalWeb"/>
        <w:shd w:val="clear" w:color="auto" w:fill="FFFFFF"/>
        <w:spacing w:before="120" w:beforeAutospacing="0" w:after="0" w:afterAutospacing="0"/>
        <w:ind w:firstLine="810"/>
        <w:jc w:val="both"/>
        <w:rPr>
          <w:color w:val="000000" w:themeColor="text1"/>
          <w:sz w:val="28"/>
          <w:szCs w:val="28"/>
        </w:rPr>
      </w:pPr>
      <w:r w:rsidRPr="008A50CA">
        <w:rPr>
          <w:color w:val="000000" w:themeColor="text1"/>
          <w:sz w:val="28"/>
          <w:szCs w:val="28"/>
        </w:rPr>
        <w:t>2. Có trách nhiệm in và sử dụng Sổ điểm cá nhân, Sổ gọi tên ghi điểm và một số loại sổ sách khác theo mẫu của Bộ GD&amp;ĐT từ hệ thống phần mềm.</w:t>
      </w:r>
    </w:p>
    <w:p w:rsidR="00774A25" w:rsidRPr="008A50CA" w:rsidRDefault="00774A25" w:rsidP="00774A25">
      <w:pPr>
        <w:pStyle w:val="NormalWeb"/>
        <w:shd w:val="clear" w:color="auto" w:fill="FFFFFF"/>
        <w:spacing w:before="120" w:beforeAutospacing="0" w:after="0" w:afterAutospacing="0"/>
        <w:ind w:firstLine="810"/>
        <w:jc w:val="both"/>
        <w:rPr>
          <w:color w:val="000000" w:themeColor="text1"/>
          <w:sz w:val="28"/>
          <w:szCs w:val="28"/>
        </w:rPr>
      </w:pPr>
      <w:r w:rsidRPr="008A50CA">
        <w:rPr>
          <w:color w:val="000000" w:themeColor="text1"/>
          <w:sz w:val="28"/>
          <w:szCs w:val="28"/>
        </w:rPr>
        <w:t>- Sổ điểm cá nhân (in vào đầu mỗi năm học)</w:t>
      </w:r>
    </w:p>
    <w:p w:rsidR="00774A25" w:rsidRPr="008A50CA" w:rsidRDefault="00774A25" w:rsidP="00774A25">
      <w:pPr>
        <w:pStyle w:val="NormalWeb"/>
        <w:shd w:val="clear" w:color="auto" w:fill="FFFFFF"/>
        <w:spacing w:before="120" w:beforeAutospacing="0" w:after="0" w:afterAutospacing="0"/>
        <w:ind w:firstLine="810"/>
        <w:jc w:val="both"/>
        <w:rPr>
          <w:color w:val="000000" w:themeColor="text1"/>
          <w:sz w:val="28"/>
          <w:szCs w:val="28"/>
        </w:rPr>
      </w:pPr>
      <w:r w:rsidRPr="008A50CA">
        <w:rPr>
          <w:color w:val="000000" w:themeColor="text1"/>
          <w:sz w:val="28"/>
          <w:szCs w:val="28"/>
        </w:rPr>
        <w:t>- Sổ gọi tên và ghi điểm (in khi có yêu cầu của Hiệu trưởng hoặc để thanh tra, kiểm tra và cuối mỗi học kỳ, cuối năm học).</w:t>
      </w:r>
    </w:p>
    <w:p w:rsidR="00774A25" w:rsidRPr="008A50CA" w:rsidRDefault="00774A25" w:rsidP="00774A25">
      <w:pPr>
        <w:spacing w:before="120"/>
        <w:ind w:firstLine="720"/>
        <w:jc w:val="both"/>
        <w:rPr>
          <w:b/>
          <w:color w:val="000000" w:themeColor="text1"/>
          <w:szCs w:val="28"/>
        </w:rPr>
      </w:pPr>
      <w:r w:rsidRPr="008A50CA">
        <w:rPr>
          <w:b/>
          <w:color w:val="000000" w:themeColor="text1"/>
          <w:szCs w:val="28"/>
        </w:rPr>
        <w:t>Điều 3. Trách nhiệm của Hiệu trưởng.</w:t>
      </w:r>
    </w:p>
    <w:p w:rsidR="00774A25" w:rsidRPr="008A50CA" w:rsidRDefault="00774A25" w:rsidP="00774A25">
      <w:pPr>
        <w:spacing w:before="120"/>
        <w:ind w:firstLine="720"/>
        <w:jc w:val="both"/>
        <w:rPr>
          <w:iCs/>
          <w:color w:val="000000" w:themeColor="text1"/>
          <w:szCs w:val="28"/>
        </w:rPr>
      </w:pPr>
      <w:r w:rsidRPr="008A50CA">
        <w:rPr>
          <w:iCs/>
          <w:color w:val="000000" w:themeColor="text1"/>
          <w:szCs w:val="28"/>
        </w:rPr>
        <w:t>1. Bố trí thiết bị máy, cơ sở vật chất, các nguồn lực khác để phục vụ hoạt độngcủa phần mềm quản lý nhà trường.</w:t>
      </w:r>
    </w:p>
    <w:p w:rsidR="00774A25" w:rsidRPr="008A50CA" w:rsidRDefault="00774A25" w:rsidP="00774A25">
      <w:pPr>
        <w:spacing w:before="120"/>
        <w:ind w:firstLine="720"/>
        <w:jc w:val="both"/>
        <w:rPr>
          <w:iCs/>
          <w:color w:val="000000" w:themeColor="text1"/>
          <w:szCs w:val="28"/>
        </w:rPr>
      </w:pPr>
      <w:r w:rsidRPr="008A50CA">
        <w:rPr>
          <w:iCs/>
          <w:color w:val="000000" w:themeColor="text1"/>
          <w:szCs w:val="28"/>
        </w:rPr>
        <w:t>2. Phân công, giao nhiệm vụ cho các cá nhân, bộ phận tham gia quản lý, sử dụng phần mềm quản lý nhà trường theo đúng chức năng, nhiệm vụ.</w:t>
      </w:r>
    </w:p>
    <w:p w:rsidR="00774A25" w:rsidRPr="008A50CA" w:rsidRDefault="00774A25" w:rsidP="00774A25">
      <w:pPr>
        <w:spacing w:before="120"/>
        <w:ind w:firstLine="720"/>
        <w:jc w:val="both"/>
        <w:rPr>
          <w:iCs/>
          <w:color w:val="000000" w:themeColor="text1"/>
          <w:szCs w:val="28"/>
        </w:rPr>
      </w:pPr>
      <w:r w:rsidRPr="008A50CA">
        <w:rPr>
          <w:iCs/>
          <w:color w:val="000000" w:themeColor="text1"/>
          <w:szCs w:val="28"/>
        </w:rPr>
        <w:t>3. Tổ chức tập huấn, hướng dẫn sử dụng, tạo điều kiện thuận lợi cho cán bộ, giáo viên, nhân viên của trường, trung tâm tham gia sử dụng, khai thác phần mềm quản lý nhà trường.</w:t>
      </w:r>
    </w:p>
    <w:p w:rsidR="00774A25" w:rsidRPr="008A50CA" w:rsidRDefault="00774A25" w:rsidP="00774A25">
      <w:pPr>
        <w:spacing w:before="120"/>
        <w:ind w:firstLine="720"/>
        <w:jc w:val="both"/>
        <w:rPr>
          <w:color w:val="000000" w:themeColor="text1"/>
          <w:szCs w:val="28"/>
        </w:rPr>
      </w:pPr>
      <w:r w:rsidRPr="008A50CA">
        <w:rPr>
          <w:color w:val="000000" w:themeColor="text1"/>
          <w:szCs w:val="28"/>
        </w:rPr>
        <w:t>4. Quản lý tất cả các tài khoản sử dụng phần mềm quản lý nhà trường tại đơn vị, kiểm tra việc thực hiện các quy định về bảo mật tài khoản.</w:t>
      </w:r>
    </w:p>
    <w:p w:rsidR="00774A25" w:rsidRPr="008A50CA" w:rsidRDefault="00774A25" w:rsidP="00774A25">
      <w:pPr>
        <w:spacing w:before="120"/>
        <w:ind w:firstLine="720"/>
        <w:jc w:val="both"/>
        <w:rPr>
          <w:color w:val="000000" w:themeColor="text1"/>
          <w:szCs w:val="28"/>
        </w:rPr>
      </w:pPr>
      <w:r w:rsidRPr="008A50CA">
        <w:rPr>
          <w:color w:val="000000" w:themeColor="text1"/>
          <w:szCs w:val="28"/>
        </w:rPr>
        <w:t xml:space="preserve">5. </w:t>
      </w:r>
      <w:r w:rsidRPr="008A50CA">
        <w:rPr>
          <w:iCs/>
          <w:color w:val="000000" w:themeColor="text1"/>
          <w:szCs w:val="28"/>
        </w:rPr>
        <w:t>Quyết định thời điểm mở, khóa dữ liệu, sổ điểm, quy định cách thức, thủ tục nhập dữ liệu cho phần mềm.</w:t>
      </w:r>
      <w:r w:rsidRPr="008A50CA">
        <w:rPr>
          <w:color w:val="000000" w:themeColor="text1"/>
          <w:szCs w:val="28"/>
        </w:rPr>
        <w:t xml:space="preserve"> Quyết định thời điểm khóa, mở sổ điểm điện tử và quy định các thủ tục cập nhật điểm.</w:t>
      </w:r>
    </w:p>
    <w:p w:rsidR="00774A25" w:rsidRPr="008A50CA" w:rsidRDefault="00774A25" w:rsidP="00774A25">
      <w:pPr>
        <w:spacing w:before="120"/>
        <w:ind w:firstLine="720"/>
        <w:jc w:val="both"/>
        <w:rPr>
          <w:color w:val="000000" w:themeColor="text1"/>
          <w:szCs w:val="28"/>
        </w:rPr>
      </w:pPr>
      <w:r w:rsidRPr="008A50CA">
        <w:rPr>
          <w:color w:val="000000" w:themeColor="text1"/>
          <w:szCs w:val="28"/>
        </w:rPr>
        <w:lastRenderedPageBreak/>
        <w:t>6. Kiểm tra về việc thực hiện quy định về cập nhật điểm số và các thông tin khác của giáo viên, học sinh vào cơ sở dữ liệu của nhà trường.</w:t>
      </w:r>
    </w:p>
    <w:p w:rsidR="00774A25" w:rsidRPr="008A50CA" w:rsidRDefault="00774A25" w:rsidP="00774A25">
      <w:pPr>
        <w:spacing w:before="120"/>
        <w:ind w:firstLine="720"/>
        <w:jc w:val="both"/>
        <w:rPr>
          <w:color w:val="000000" w:themeColor="text1"/>
          <w:szCs w:val="28"/>
        </w:rPr>
      </w:pPr>
      <w:r w:rsidRPr="008A50CA">
        <w:rPr>
          <w:color w:val="000000" w:themeColor="text1"/>
          <w:szCs w:val="28"/>
        </w:rPr>
        <w:t>7. Xét duyệt học sinh được lên lớp, không được lên lớp, danh hiệu thi đua, phải kiểm tra lại các môn học, rèn luyện hạnh kiểm trong kỳ nghỉ hè. Phê duyệt kết quả đánh giá, xếp loại học sinh trong sổ điểm điện tử sau khi tất cả giáo viên bộ môn và giáo viên chủ nhiệm lớp đã nhập đầy đủ nội dung.</w:t>
      </w:r>
    </w:p>
    <w:p w:rsidR="00774A25" w:rsidRPr="008A50CA" w:rsidRDefault="00774A25" w:rsidP="00774A25">
      <w:pPr>
        <w:spacing w:before="120"/>
        <w:ind w:firstLine="720"/>
        <w:jc w:val="both"/>
        <w:rPr>
          <w:iCs/>
          <w:color w:val="000000" w:themeColor="text1"/>
          <w:szCs w:val="28"/>
        </w:rPr>
      </w:pPr>
      <w:r w:rsidRPr="008A50CA">
        <w:rPr>
          <w:color w:val="000000" w:themeColor="text1"/>
          <w:szCs w:val="28"/>
        </w:rPr>
        <w:t>8. Quyết định xử lý theo thẩm quyền, đề nghị các cấp có thẩm quyền quyết định xử lý đối với tổ chức, cá nhân vi phạm; quyết định khen thưởng theo thẩm quyền, đề nghị cấp có thẩm quyền khen thưởng đối với tổ chức, cá nhân có thành tích trong việc thực hiện quy định này.</w:t>
      </w:r>
    </w:p>
    <w:p w:rsidR="00774A25" w:rsidRPr="008A50CA" w:rsidRDefault="00774A25" w:rsidP="00774A25">
      <w:pPr>
        <w:spacing w:before="120"/>
        <w:ind w:firstLine="720"/>
        <w:jc w:val="both"/>
        <w:rPr>
          <w:iCs/>
          <w:color w:val="000000" w:themeColor="text1"/>
          <w:szCs w:val="28"/>
        </w:rPr>
      </w:pPr>
      <w:r w:rsidRPr="008A50CA">
        <w:rPr>
          <w:iCs/>
          <w:color w:val="000000" w:themeColor="text1"/>
          <w:szCs w:val="28"/>
        </w:rPr>
        <w:t>9. Kiểm tra, xét duyệt các kết quả do phần mềm kết xuất.</w:t>
      </w:r>
    </w:p>
    <w:p w:rsidR="00774A25" w:rsidRPr="008A50CA" w:rsidRDefault="00774A25" w:rsidP="00774A25">
      <w:pPr>
        <w:spacing w:before="120"/>
        <w:ind w:firstLine="720"/>
        <w:jc w:val="both"/>
        <w:rPr>
          <w:iCs/>
          <w:color w:val="000000" w:themeColor="text1"/>
          <w:szCs w:val="28"/>
        </w:rPr>
      </w:pPr>
      <w:r w:rsidRPr="008A50CA">
        <w:rPr>
          <w:iCs/>
          <w:color w:val="000000" w:themeColor="text1"/>
          <w:szCs w:val="28"/>
        </w:rPr>
        <w:t>10. Định kỳ, mỗi học kỳ ít nhất một lần, vào cuối học kỳ in sổ điểm, ký, đóng dấu và lưu trữ.</w:t>
      </w:r>
    </w:p>
    <w:p w:rsidR="00774A25" w:rsidRPr="008A50CA" w:rsidRDefault="00774A25" w:rsidP="00774A25">
      <w:pPr>
        <w:spacing w:before="120"/>
        <w:ind w:firstLine="720"/>
        <w:jc w:val="both"/>
        <w:rPr>
          <w:b/>
          <w:color w:val="000000" w:themeColor="text1"/>
          <w:szCs w:val="28"/>
        </w:rPr>
      </w:pPr>
      <w:r w:rsidRPr="008A50CA">
        <w:rPr>
          <w:b/>
          <w:color w:val="000000" w:themeColor="text1"/>
          <w:szCs w:val="28"/>
        </w:rPr>
        <w:t>Điều 4. Trách nhiệm của cán bộ quản trị hệ thống phần mềm</w:t>
      </w:r>
    </w:p>
    <w:p w:rsidR="00774A25" w:rsidRPr="008A50CA" w:rsidRDefault="00774A25" w:rsidP="00774A25">
      <w:pPr>
        <w:spacing w:before="120"/>
        <w:ind w:firstLine="720"/>
        <w:jc w:val="both"/>
        <w:rPr>
          <w:color w:val="000000" w:themeColor="text1"/>
          <w:szCs w:val="28"/>
        </w:rPr>
      </w:pPr>
      <w:r w:rsidRPr="008A50CA">
        <w:rPr>
          <w:color w:val="000000" w:themeColor="text1"/>
          <w:szCs w:val="28"/>
        </w:rPr>
        <w:t>1. Tham mưu cho Hiệu trưởng để đảm bảo các điều kiện vật chất, trang thiết bị phục vụ cho hoạt động của phần mềm.</w:t>
      </w:r>
    </w:p>
    <w:p w:rsidR="00774A25" w:rsidRPr="008A50CA" w:rsidRDefault="00774A25" w:rsidP="00774A25">
      <w:pPr>
        <w:spacing w:before="120"/>
        <w:ind w:firstLine="720"/>
        <w:jc w:val="both"/>
        <w:rPr>
          <w:color w:val="000000" w:themeColor="text1"/>
          <w:szCs w:val="28"/>
        </w:rPr>
      </w:pPr>
      <w:r w:rsidRPr="008A50CA">
        <w:rPr>
          <w:color w:val="000000" w:themeColor="text1"/>
          <w:szCs w:val="28"/>
        </w:rPr>
        <w:t>2. Quản lý và bảo mật dữ liệu, thường xuyên sao lưu, phòng chống virus.</w:t>
      </w:r>
    </w:p>
    <w:p w:rsidR="00774A25" w:rsidRPr="008A50CA" w:rsidRDefault="00774A25" w:rsidP="00774A25">
      <w:pPr>
        <w:spacing w:before="120"/>
        <w:ind w:firstLine="720"/>
        <w:jc w:val="both"/>
        <w:rPr>
          <w:color w:val="000000" w:themeColor="text1"/>
          <w:szCs w:val="28"/>
        </w:rPr>
      </w:pPr>
      <w:r w:rsidRPr="008A50CA">
        <w:rPr>
          <w:color w:val="000000" w:themeColor="text1"/>
          <w:szCs w:val="28"/>
        </w:rPr>
        <w:t>3. Kiến nghị với đơn vị cung cấp phần mềm, cập nhật kịp thời quy chế đánh giá, xếp loại kết quả học tập của học sinh khi có quyết định thay đổi, điều chỉnh từ các cấp quản lý cấp trên.</w:t>
      </w:r>
    </w:p>
    <w:p w:rsidR="00774A25" w:rsidRPr="008A50CA" w:rsidRDefault="00774A25" w:rsidP="00774A25">
      <w:pPr>
        <w:spacing w:before="120"/>
        <w:ind w:firstLine="720"/>
        <w:jc w:val="both"/>
        <w:rPr>
          <w:color w:val="000000" w:themeColor="text1"/>
          <w:szCs w:val="28"/>
        </w:rPr>
      </w:pPr>
      <w:r w:rsidRPr="008A50CA">
        <w:rPr>
          <w:color w:val="000000" w:themeColor="text1"/>
          <w:szCs w:val="28"/>
        </w:rPr>
        <w:t>4.  Hướng dẫn giáo viên trong việc sử dụng phần mềm, Sổ điểm điện tử.</w:t>
      </w:r>
    </w:p>
    <w:p w:rsidR="00774A25" w:rsidRPr="008A50CA" w:rsidRDefault="00774A25" w:rsidP="00774A25">
      <w:pPr>
        <w:spacing w:before="120"/>
        <w:ind w:firstLine="720"/>
        <w:jc w:val="both"/>
        <w:rPr>
          <w:color w:val="000000" w:themeColor="text1"/>
          <w:szCs w:val="28"/>
        </w:rPr>
      </w:pPr>
      <w:r w:rsidRPr="008A50CA">
        <w:rPr>
          <w:color w:val="000000" w:themeColor="text1"/>
          <w:szCs w:val="28"/>
        </w:rPr>
        <w:t>5. Cập nhật dữ liệu ban đầu vào đầu mỗi năm học hoặc có thay đổi theo sự phân công của Hiệu trưởng, Cụ thể:</w:t>
      </w:r>
    </w:p>
    <w:p w:rsidR="00774A25" w:rsidRPr="008A50CA" w:rsidRDefault="00774A25" w:rsidP="00774A25">
      <w:pPr>
        <w:spacing w:before="120"/>
        <w:ind w:firstLine="840"/>
        <w:jc w:val="both"/>
        <w:rPr>
          <w:color w:val="000000" w:themeColor="text1"/>
          <w:spacing w:val="-10"/>
          <w:szCs w:val="28"/>
        </w:rPr>
      </w:pPr>
      <w:r w:rsidRPr="008A50CA">
        <w:rPr>
          <w:color w:val="000000" w:themeColor="text1"/>
          <w:spacing w:val="-10"/>
          <w:szCs w:val="28"/>
        </w:rPr>
        <w:t>- Tạo tài khoản và thông báo cho cán bộ giáo viên;</w:t>
      </w:r>
    </w:p>
    <w:p w:rsidR="00774A25" w:rsidRPr="008A50CA" w:rsidRDefault="00774A25" w:rsidP="00774A25">
      <w:pPr>
        <w:spacing w:before="120"/>
        <w:ind w:firstLine="840"/>
        <w:jc w:val="both"/>
        <w:rPr>
          <w:color w:val="000000" w:themeColor="text1"/>
          <w:spacing w:val="-10"/>
          <w:szCs w:val="28"/>
        </w:rPr>
      </w:pPr>
      <w:r w:rsidRPr="008A50CA">
        <w:rPr>
          <w:color w:val="000000" w:themeColor="text1"/>
          <w:spacing w:val="-10"/>
          <w:szCs w:val="28"/>
        </w:rPr>
        <w:t xml:space="preserve"> - Tạo tham số năm học, tên lớp, tên tổ chuyên môn… </w:t>
      </w:r>
    </w:p>
    <w:p w:rsidR="00774A25" w:rsidRPr="008A50CA" w:rsidRDefault="00774A25" w:rsidP="00774A25">
      <w:pPr>
        <w:spacing w:before="120"/>
        <w:ind w:firstLine="840"/>
        <w:jc w:val="both"/>
        <w:rPr>
          <w:color w:val="000000" w:themeColor="text1"/>
          <w:spacing w:val="-18"/>
          <w:szCs w:val="28"/>
        </w:rPr>
      </w:pPr>
      <w:r w:rsidRPr="008A50CA">
        <w:rPr>
          <w:color w:val="000000" w:themeColor="text1"/>
          <w:spacing w:val="-18"/>
          <w:szCs w:val="28"/>
        </w:rPr>
        <w:t>- Khai báo các thông số hệ thống, môn học.</w:t>
      </w:r>
    </w:p>
    <w:p w:rsidR="00774A25" w:rsidRPr="008A50CA" w:rsidRDefault="00774A25" w:rsidP="00774A25">
      <w:pPr>
        <w:spacing w:before="120"/>
        <w:ind w:firstLine="840"/>
        <w:jc w:val="both"/>
        <w:rPr>
          <w:color w:val="000000" w:themeColor="text1"/>
          <w:spacing w:val="-10"/>
          <w:szCs w:val="28"/>
        </w:rPr>
      </w:pPr>
      <w:r w:rsidRPr="008A50CA">
        <w:rPr>
          <w:color w:val="000000" w:themeColor="text1"/>
          <w:spacing w:val="-10"/>
          <w:szCs w:val="28"/>
        </w:rPr>
        <w:t>- Chuyển hồ sơ học sinh từ năm cũ sang năm mới.</w:t>
      </w:r>
    </w:p>
    <w:p w:rsidR="00774A25" w:rsidRPr="008A50CA" w:rsidRDefault="00774A25" w:rsidP="00774A25">
      <w:pPr>
        <w:spacing w:before="120"/>
        <w:ind w:firstLine="840"/>
        <w:jc w:val="both"/>
        <w:rPr>
          <w:color w:val="000000" w:themeColor="text1"/>
          <w:spacing w:val="-10"/>
          <w:szCs w:val="28"/>
        </w:rPr>
      </w:pPr>
      <w:r w:rsidRPr="008A50CA">
        <w:rPr>
          <w:color w:val="000000" w:themeColor="text1"/>
          <w:spacing w:val="-10"/>
          <w:szCs w:val="28"/>
        </w:rPr>
        <w:t>- Nhập học sinh đầu cấp, học sinh chuyển đến, chuyển đi, chuyển lớp…</w:t>
      </w:r>
    </w:p>
    <w:p w:rsidR="00774A25" w:rsidRPr="008A50CA" w:rsidRDefault="00774A25" w:rsidP="00774A25">
      <w:pPr>
        <w:spacing w:before="120"/>
        <w:ind w:firstLine="840"/>
        <w:jc w:val="both"/>
        <w:rPr>
          <w:color w:val="000000" w:themeColor="text1"/>
          <w:spacing w:val="-10"/>
          <w:szCs w:val="28"/>
        </w:rPr>
      </w:pPr>
      <w:r w:rsidRPr="008A50CA">
        <w:rPr>
          <w:color w:val="000000" w:themeColor="text1"/>
          <w:spacing w:val="-10"/>
          <w:szCs w:val="28"/>
        </w:rPr>
        <w:t>- Xếp danh sách ABC, tinh chỉnh danh sách.</w:t>
      </w:r>
    </w:p>
    <w:p w:rsidR="00774A25" w:rsidRPr="008A50CA" w:rsidRDefault="00774A25" w:rsidP="00774A25">
      <w:pPr>
        <w:spacing w:before="120"/>
        <w:ind w:firstLine="840"/>
        <w:jc w:val="both"/>
        <w:rPr>
          <w:color w:val="000000" w:themeColor="text1"/>
          <w:spacing w:val="-10"/>
          <w:szCs w:val="28"/>
        </w:rPr>
      </w:pPr>
      <w:r w:rsidRPr="008A50CA">
        <w:rPr>
          <w:color w:val="000000" w:themeColor="text1"/>
          <w:spacing w:val="-10"/>
          <w:szCs w:val="28"/>
        </w:rPr>
        <w:t>- Nhập phân công chủ nhiệm, phân công chuyên môn.</w:t>
      </w:r>
    </w:p>
    <w:p w:rsidR="00774A25" w:rsidRPr="008A50CA" w:rsidRDefault="00774A25" w:rsidP="00774A25">
      <w:pPr>
        <w:spacing w:before="120"/>
        <w:ind w:firstLine="840"/>
        <w:jc w:val="both"/>
        <w:rPr>
          <w:color w:val="000000" w:themeColor="text1"/>
          <w:spacing w:val="-10"/>
          <w:szCs w:val="28"/>
        </w:rPr>
      </w:pPr>
      <w:r w:rsidRPr="008A50CA">
        <w:rPr>
          <w:color w:val="000000" w:themeColor="text1"/>
          <w:spacing w:val="-10"/>
          <w:szCs w:val="28"/>
        </w:rPr>
        <w:t>- In sổ điểm đầu năm cho lớp, giáo viên chủ nhiệm, giáo viên bộ môn.</w:t>
      </w:r>
    </w:p>
    <w:p w:rsidR="00774A25" w:rsidRPr="008A50CA" w:rsidRDefault="00774A25" w:rsidP="00774A25">
      <w:pPr>
        <w:spacing w:before="120"/>
        <w:ind w:firstLine="840"/>
        <w:jc w:val="both"/>
        <w:rPr>
          <w:color w:val="000000" w:themeColor="text1"/>
          <w:spacing w:val="-10"/>
          <w:szCs w:val="28"/>
        </w:rPr>
      </w:pPr>
      <w:r w:rsidRPr="008A50CA">
        <w:rPr>
          <w:color w:val="000000" w:themeColor="text1"/>
          <w:spacing w:val="-10"/>
          <w:szCs w:val="28"/>
        </w:rPr>
        <w:t>- Theo dõi tiến độ kiểm tra học sinh.</w:t>
      </w:r>
    </w:p>
    <w:p w:rsidR="00774A25" w:rsidRPr="008A50CA" w:rsidRDefault="00774A25" w:rsidP="00774A25">
      <w:pPr>
        <w:spacing w:before="120"/>
        <w:ind w:firstLine="840"/>
        <w:jc w:val="both"/>
        <w:rPr>
          <w:color w:val="000000" w:themeColor="text1"/>
          <w:spacing w:val="-10"/>
          <w:szCs w:val="28"/>
        </w:rPr>
      </w:pPr>
      <w:r w:rsidRPr="008A50CA">
        <w:rPr>
          <w:color w:val="000000" w:themeColor="text1"/>
          <w:spacing w:val="-10"/>
          <w:szCs w:val="28"/>
        </w:rPr>
        <w:t>- Theo dõi việc sửa điểm của giáo viên.</w:t>
      </w:r>
    </w:p>
    <w:p w:rsidR="00774A25" w:rsidRPr="008A50CA" w:rsidRDefault="00774A25" w:rsidP="00774A25">
      <w:pPr>
        <w:spacing w:before="120"/>
        <w:ind w:firstLine="840"/>
        <w:jc w:val="both"/>
        <w:rPr>
          <w:color w:val="000000" w:themeColor="text1"/>
          <w:spacing w:val="-10"/>
          <w:szCs w:val="28"/>
        </w:rPr>
      </w:pPr>
      <w:r w:rsidRPr="008A50CA">
        <w:rPr>
          <w:color w:val="000000" w:themeColor="text1"/>
          <w:spacing w:val="-10"/>
          <w:szCs w:val="28"/>
        </w:rPr>
        <w:t>- Chuyển dữ liệu học sinh sang phần mềm quản lý thi.</w:t>
      </w:r>
    </w:p>
    <w:p w:rsidR="00774A25" w:rsidRPr="008A50CA" w:rsidRDefault="00774A25" w:rsidP="00774A25">
      <w:pPr>
        <w:spacing w:before="120"/>
        <w:ind w:firstLine="840"/>
        <w:jc w:val="both"/>
        <w:rPr>
          <w:color w:val="000000" w:themeColor="text1"/>
          <w:spacing w:val="-10"/>
          <w:szCs w:val="28"/>
        </w:rPr>
      </w:pPr>
      <w:r w:rsidRPr="008A50CA">
        <w:rPr>
          <w:color w:val="000000" w:themeColor="text1"/>
          <w:spacing w:val="-10"/>
          <w:szCs w:val="28"/>
        </w:rPr>
        <w:lastRenderedPageBreak/>
        <w:t xml:space="preserve">- Khóa </w:t>
      </w:r>
      <w:r w:rsidR="00D90812" w:rsidRPr="008A50CA">
        <w:rPr>
          <w:color w:val="000000" w:themeColor="text1"/>
          <w:spacing w:val="-10"/>
          <w:szCs w:val="28"/>
        </w:rPr>
        <w:t xml:space="preserve">con </w:t>
      </w:r>
      <w:r w:rsidR="00903B60" w:rsidRPr="008A50CA">
        <w:rPr>
          <w:color w:val="000000" w:themeColor="text1"/>
          <w:spacing w:val="-10"/>
          <w:szCs w:val="28"/>
        </w:rPr>
        <w:t xml:space="preserve">điểm đã nhập </w:t>
      </w:r>
      <w:r w:rsidR="00D90812" w:rsidRPr="008A50CA">
        <w:rPr>
          <w:color w:val="000000" w:themeColor="text1"/>
          <w:spacing w:val="-10"/>
          <w:szCs w:val="28"/>
        </w:rPr>
        <w:t>vào cuối các tuần</w:t>
      </w:r>
      <w:r w:rsidR="00903B60" w:rsidRPr="008A50CA">
        <w:rPr>
          <w:color w:val="000000" w:themeColor="text1"/>
          <w:spacing w:val="-10"/>
          <w:szCs w:val="28"/>
        </w:rPr>
        <w:t xml:space="preserve"> và khóa </w:t>
      </w:r>
      <w:r w:rsidRPr="008A50CA">
        <w:rPr>
          <w:color w:val="000000" w:themeColor="text1"/>
          <w:spacing w:val="-10"/>
          <w:szCs w:val="28"/>
        </w:rPr>
        <w:t>sổ điểm</w:t>
      </w:r>
      <w:r w:rsidR="00903B60" w:rsidRPr="008A50CA">
        <w:rPr>
          <w:color w:val="000000" w:themeColor="text1"/>
          <w:spacing w:val="-10"/>
          <w:szCs w:val="28"/>
        </w:rPr>
        <w:t xml:space="preserve"> </w:t>
      </w:r>
      <w:r w:rsidR="00D90812" w:rsidRPr="008A50CA">
        <w:rPr>
          <w:color w:val="000000" w:themeColor="text1"/>
          <w:spacing w:val="-10"/>
          <w:szCs w:val="28"/>
        </w:rPr>
        <w:t xml:space="preserve">vào </w:t>
      </w:r>
      <w:r w:rsidR="00903B60" w:rsidRPr="008A50CA">
        <w:rPr>
          <w:color w:val="000000" w:themeColor="text1"/>
          <w:spacing w:val="-10"/>
          <w:szCs w:val="28"/>
        </w:rPr>
        <w:t>cuối kỳ, cuối năm</w:t>
      </w:r>
      <w:r w:rsidRPr="008A50CA">
        <w:rPr>
          <w:color w:val="000000" w:themeColor="text1"/>
          <w:spacing w:val="-10"/>
          <w:szCs w:val="28"/>
        </w:rPr>
        <w:t>, In sổ điểm lớp vào cuối kỳ hoặc theo yêu cầu của Hiệu trưởng, đoàn kiểm tra.</w:t>
      </w:r>
    </w:p>
    <w:p w:rsidR="00774A25" w:rsidRPr="008A50CA" w:rsidRDefault="00774A25" w:rsidP="00774A25">
      <w:pPr>
        <w:spacing w:before="120"/>
        <w:ind w:firstLine="840"/>
        <w:jc w:val="both"/>
        <w:rPr>
          <w:color w:val="000000" w:themeColor="text1"/>
          <w:spacing w:val="-10"/>
          <w:szCs w:val="28"/>
        </w:rPr>
      </w:pPr>
      <w:r w:rsidRPr="008A50CA">
        <w:rPr>
          <w:color w:val="000000" w:themeColor="text1"/>
          <w:spacing w:val="-10"/>
          <w:szCs w:val="28"/>
        </w:rPr>
        <w:t>- Xét học sinh lên lớp sau thi lại.</w:t>
      </w:r>
    </w:p>
    <w:p w:rsidR="00774A25" w:rsidRPr="008A50CA" w:rsidRDefault="00774A25" w:rsidP="00774A25">
      <w:pPr>
        <w:spacing w:before="120"/>
        <w:ind w:firstLine="840"/>
        <w:jc w:val="both"/>
        <w:rPr>
          <w:color w:val="000000" w:themeColor="text1"/>
          <w:spacing w:val="-10"/>
          <w:szCs w:val="28"/>
        </w:rPr>
      </w:pPr>
      <w:r w:rsidRPr="008A50CA">
        <w:rPr>
          <w:color w:val="000000" w:themeColor="text1"/>
          <w:spacing w:val="-10"/>
          <w:szCs w:val="28"/>
        </w:rPr>
        <w:t>- Cung cấp thông tin học sinh lên trang tin điện tử của trường để phục vụ tra cứu và công khai thông tin theo quy định.</w:t>
      </w:r>
    </w:p>
    <w:p w:rsidR="00774A25" w:rsidRPr="008A50CA" w:rsidRDefault="00774A25" w:rsidP="00774A25">
      <w:pPr>
        <w:spacing w:before="120"/>
        <w:ind w:firstLine="720"/>
        <w:jc w:val="both"/>
        <w:rPr>
          <w:b/>
          <w:iCs/>
          <w:color w:val="000000" w:themeColor="text1"/>
          <w:szCs w:val="28"/>
        </w:rPr>
      </w:pPr>
      <w:r w:rsidRPr="008A50CA">
        <w:rPr>
          <w:b/>
          <w:iCs/>
          <w:color w:val="000000" w:themeColor="text1"/>
          <w:szCs w:val="28"/>
        </w:rPr>
        <w:t>Điều 5. Trách nhiệm của giáo viên chủ nhiệm</w:t>
      </w:r>
    </w:p>
    <w:p w:rsidR="00774A25" w:rsidRPr="008A50CA" w:rsidRDefault="00774A25" w:rsidP="00774A25">
      <w:pPr>
        <w:spacing w:before="120"/>
        <w:ind w:firstLine="720"/>
        <w:jc w:val="both"/>
        <w:rPr>
          <w:color w:val="000000" w:themeColor="text1"/>
          <w:szCs w:val="28"/>
        </w:rPr>
      </w:pPr>
      <w:r w:rsidRPr="008A50CA">
        <w:rPr>
          <w:color w:val="000000" w:themeColor="text1"/>
          <w:szCs w:val="28"/>
        </w:rPr>
        <w:t>1. Tự cập nhật thông tin sơ yếu lý lịch học sinh lớp chủ nhiệm đầu năm học, hoặc cung cấp thông tin để cập nhật và kiểm tra kết quả sau khi đã được bộ phận quản trị cập nhật thông tin.</w:t>
      </w:r>
    </w:p>
    <w:p w:rsidR="00774A25" w:rsidRPr="008A50CA" w:rsidRDefault="005A4A6E" w:rsidP="00774A25">
      <w:pPr>
        <w:spacing w:before="120"/>
        <w:ind w:firstLine="720"/>
        <w:jc w:val="both"/>
        <w:rPr>
          <w:color w:val="000000" w:themeColor="text1"/>
          <w:szCs w:val="28"/>
        </w:rPr>
      </w:pPr>
      <w:r w:rsidRPr="008A50CA">
        <w:rPr>
          <w:color w:val="000000" w:themeColor="text1"/>
          <w:szCs w:val="28"/>
        </w:rPr>
        <w:t xml:space="preserve">2. Hằng ngày, hằng tuần </w:t>
      </w:r>
      <w:r w:rsidR="00774A25" w:rsidRPr="008A50CA">
        <w:rPr>
          <w:color w:val="000000" w:themeColor="text1"/>
          <w:szCs w:val="28"/>
        </w:rPr>
        <w:t>cập nhật thông tin điểm danh học sinh theo quy định.</w:t>
      </w:r>
      <w:r w:rsidRPr="008A50CA">
        <w:rPr>
          <w:color w:val="000000" w:themeColor="text1"/>
          <w:szCs w:val="28"/>
        </w:rPr>
        <w:t xml:space="preserve"> Cuối mỗi tháng Ban quản trị sẽ in thống kê điểm danh các lớp để BGH kiểm tra.</w:t>
      </w:r>
    </w:p>
    <w:p w:rsidR="00774A25" w:rsidRPr="008A50CA" w:rsidRDefault="00774A25" w:rsidP="00774A25">
      <w:pPr>
        <w:spacing w:before="120"/>
        <w:ind w:firstLine="720"/>
        <w:jc w:val="both"/>
        <w:rPr>
          <w:color w:val="000000" w:themeColor="text1"/>
          <w:spacing w:val="-4"/>
          <w:szCs w:val="28"/>
        </w:rPr>
      </w:pPr>
      <w:r w:rsidRPr="008A50CA">
        <w:rPr>
          <w:color w:val="000000" w:themeColor="text1"/>
          <w:spacing w:val="-4"/>
          <w:szCs w:val="28"/>
        </w:rPr>
        <w:t>3. Cập nhật xếp loại hạnh kiểm học sinh của lớp vào cuối mỗi học kỳ, cả năm.</w:t>
      </w:r>
    </w:p>
    <w:p w:rsidR="00774A25" w:rsidRPr="008A50CA" w:rsidRDefault="00774A25" w:rsidP="00774A25">
      <w:pPr>
        <w:spacing w:before="120"/>
        <w:ind w:firstLine="720"/>
        <w:jc w:val="both"/>
        <w:rPr>
          <w:color w:val="000000" w:themeColor="text1"/>
          <w:szCs w:val="28"/>
        </w:rPr>
      </w:pPr>
      <w:r w:rsidRPr="008A50CA">
        <w:rPr>
          <w:color w:val="000000" w:themeColor="text1"/>
          <w:szCs w:val="28"/>
        </w:rPr>
        <w:t>4. Kiểm tra tính chính xác của điểm trung bình các môn, xếp loại học lực, danh hiệu cuối mỗi học kỳ và cả năm.</w:t>
      </w:r>
    </w:p>
    <w:p w:rsidR="00774A25" w:rsidRPr="008A50CA" w:rsidRDefault="00774A25" w:rsidP="00774A25">
      <w:pPr>
        <w:spacing w:before="120"/>
        <w:ind w:firstLine="720"/>
        <w:jc w:val="both"/>
        <w:rPr>
          <w:color w:val="000000" w:themeColor="text1"/>
          <w:szCs w:val="28"/>
        </w:rPr>
      </w:pPr>
      <w:r w:rsidRPr="008A50CA">
        <w:rPr>
          <w:color w:val="000000" w:themeColor="text1"/>
          <w:szCs w:val="28"/>
        </w:rPr>
        <w:t>5. Kiểm tra Sổ gọi tên ghi điểm của lớp; giúp hiệu trưởng theo dõi việc kiểm tra cho điểm theo quy định.</w:t>
      </w:r>
    </w:p>
    <w:p w:rsidR="00774A25" w:rsidRPr="008A50CA" w:rsidRDefault="00774A25" w:rsidP="00774A25">
      <w:pPr>
        <w:spacing w:before="120"/>
        <w:ind w:firstLine="720"/>
        <w:jc w:val="both"/>
        <w:rPr>
          <w:color w:val="000000" w:themeColor="text1"/>
          <w:szCs w:val="28"/>
        </w:rPr>
      </w:pPr>
      <w:r w:rsidRPr="008A50CA">
        <w:rPr>
          <w:color w:val="000000" w:themeColor="text1"/>
          <w:szCs w:val="28"/>
        </w:rPr>
        <w:t>6. Kiểm tra lại các kết quả đánh giá, xếp loại hạnh kiểm và học lực từng học kỳ, cả năm học của học sinh trên phần mềm. Lập danh sách học sinh đề nghị cho lên lớp, không được lên lớp; học sinh được công nhận là học sinh giỏi, học sinh tiên tiến; học sinh phải kiểm tra lại các môn học, học sinh phải rèn luyện về hạnh kiểm trong kỳ nghỉ hè, …</w:t>
      </w:r>
    </w:p>
    <w:p w:rsidR="00774A25" w:rsidRPr="008A50CA" w:rsidRDefault="00774A25" w:rsidP="00774A25">
      <w:pPr>
        <w:spacing w:before="120"/>
        <w:ind w:firstLine="720"/>
        <w:jc w:val="both"/>
        <w:rPr>
          <w:color w:val="000000" w:themeColor="text1"/>
          <w:spacing w:val="-6"/>
          <w:szCs w:val="28"/>
        </w:rPr>
      </w:pPr>
      <w:r w:rsidRPr="008A50CA">
        <w:rPr>
          <w:color w:val="000000" w:themeColor="text1"/>
          <w:spacing w:val="-6"/>
          <w:szCs w:val="28"/>
        </w:rPr>
        <w:t>7. Theo dõi, kiểm tra và xác nhận trong Sổ gọi tên ghi điểm các nội dung sau:</w:t>
      </w:r>
    </w:p>
    <w:p w:rsidR="00774A25" w:rsidRPr="008A50CA" w:rsidRDefault="00774A25" w:rsidP="00774A25">
      <w:pPr>
        <w:spacing w:before="120"/>
        <w:ind w:firstLine="720"/>
        <w:jc w:val="both"/>
        <w:rPr>
          <w:color w:val="000000" w:themeColor="text1"/>
          <w:szCs w:val="28"/>
        </w:rPr>
      </w:pPr>
      <w:r w:rsidRPr="008A50CA">
        <w:rPr>
          <w:color w:val="000000" w:themeColor="text1"/>
          <w:szCs w:val="28"/>
        </w:rPr>
        <w:t>- Kết quả điểm danh trong năm học;</w:t>
      </w:r>
    </w:p>
    <w:p w:rsidR="00774A25" w:rsidRPr="008A50CA" w:rsidRDefault="00774A25" w:rsidP="00774A25">
      <w:pPr>
        <w:spacing w:before="120"/>
        <w:ind w:firstLine="720"/>
        <w:jc w:val="both"/>
        <w:rPr>
          <w:color w:val="000000" w:themeColor="text1"/>
          <w:szCs w:val="28"/>
        </w:rPr>
      </w:pPr>
      <w:r w:rsidRPr="008A50CA">
        <w:rPr>
          <w:color w:val="000000" w:themeColor="text1"/>
          <w:szCs w:val="28"/>
        </w:rPr>
        <w:t>- Kết quả đánh giá, xếp loại hạnh kiểm và học lực của học sinh;</w:t>
      </w:r>
    </w:p>
    <w:p w:rsidR="00774A25" w:rsidRPr="008A50CA" w:rsidRDefault="00774A25" w:rsidP="00774A25">
      <w:pPr>
        <w:spacing w:before="120"/>
        <w:ind w:firstLine="720"/>
        <w:jc w:val="both"/>
        <w:rPr>
          <w:color w:val="000000" w:themeColor="text1"/>
          <w:szCs w:val="28"/>
        </w:rPr>
      </w:pPr>
      <w:r w:rsidRPr="008A50CA">
        <w:rPr>
          <w:color w:val="000000" w:themeColor="text1"/>
          <w:szCs w:val="28"/>
        </w:rPr>
        <w:t>- Kết quả được lên lớp hoặc không được lên lớp, công nhận học sinh giỏi, học sinh tiến tiến học kỳ, cả năm học, được lên lớp sau khi kiểm tra lại hoặc rèn luyện lại trong kỳ nghỉ hè;</w:t>
      </w:r>
    </w:p>
    <w:p w:rsidR="00774A25" w:rsidRPr="008A50CA" w:rsidRDefault="00774A25" w:rsidP="00774A25">
      <w:pPr>
        <w:spacing w:before="120"/>
        <w:ind w:firstLine="720"/>
        <w:jc w:val="both"/>
        <w:rPr>
          <w:color w:val="000000" w:themeColor="text1"/>
          <w:szCs w:val="28"/>
        </w:rPr>
      </w:pPr>
      <w:r w:rsidRPr="008A50CA">
        <w:rPr>
          <w:color w:val="000000" w:themeColor="text1"/>
          <w:szCs w:val="28"/>
        </w:rPr>
        <w:t>- Nhận xét đánh giá kết quả rèn luyện toàn diện của học sinh hàng tuần</w:t>
      </w:r>
      <w:r w:rsidR="00866057" w:rsidRPr="008A50CA">
        <w:rPr>
          <w:color w:val="000000" w:themeColor="text1"/>
          <w:szCs w:val="28"/>
        </w:rPr>
        <w:t>;</w:t>
      </w:r>
    </w:p>
    <w:p w:rsidR="00774A25" w:rsidRPr="008A50CA" w:rsidRDefault="00774A25" w:rsidP="00774A25">
      <w:pPr>
        <w:spacing w:before="120"/>
        <w:ind w:firstLine="720"/>
        <w:jc w:val="both"/>
        <w:rPr>
          <w:color w:val="000000" w:themeColor="text1"/>
          <w:szCs w:val="28"/>
        </w:rPr>
      </w:pPr>
      <w:r w:rsidRPr="008A50CA">
        <w:rPr>
          <w:color w:val="000000" w:themeColor="text1"/>
          <w:spacing w:val="-10"/>
          <w:szCs w:val="28"/>
        </w:rPr>
        <w:t>- In sổ liên lạc, kết quả học tập tu dưỡng cuối kỳ và gửi gia đình học sinh</w:t>
      </w:r>
      <w:r w:rsidR="00866057" w:rsidRPr="008A50CA">
        <w:rPr>
          <w:color w:val="000000" w:themeColor="text1"/>
          <w:spacing w:val="-10"/>
          <w:szCs w:val="28"/>
        </w:rPr>
        <w:t>.</w:t>
      </w:r>
    </w:p>
    <w:p w:rsidR="00774A25" w:rsidRPr="008A50CA" w:rsidRDefault="00774A25" w:rsidP="00774A25">
      <w:pPr>
        <w:spacing w:before="120"/>
        <w:ind w:firstLine="720"/>
        <w:jc w:val="both"/>
        <w:rPr>
          <w:b/>
          <w:iCs/>
          <w:color w:val="000000" w:themeColor="text1"/>
          <w:szCs w:val="28"/>
        </w:rPr>
      </w:pPr>
      <w:r w:rsidRPr="008A50CA">
        <w:rPr>
          <w:b/>
          <w:iCs/>
          <w:color w:val="000000" w:themeColor="text1"/>
          <w:szCs w:val="28"/>
        </w:rPr>
        <w:t>Điều 6. Trách nhiệm của Giáo viên bộ môn</w:t>
      </w:r>
    </w:p>
    <w:p w:rsidR="00774A25" w:rsidRPr="008A50CA" w:rsidRDefault="00774A25" w:rsidP="00774A25">
      <w:pPr>
        <w:spacing w:before="120"/>
        <w:ind w:firstLine="720"/>
        <w:jc w:val="both"/>
        <w:rPr>
          <w:color w:val="000000" w:themeColor="text1"/>
          <w:szCs w:val="28"/>
        </w:rPr>
      </w:pPr>
      <w:r w:rsidRPr="008A50CA">
        <w:rPr>
          <w:color w:val="000000" w:themeColor="text1"/>
          <w:szCs w:val="28"/>
        </w:rPr>
        <w:t>1 Thực hiện đầy đủ số lần kiểm tra, cho điểm, đánh giá theo quy chế của Bộ Giáo dục và Đào tạo. Trực tiếp nhập điểm, kết quả đánh giá học sinh đảm bảo chính xác, công khai ngay sau khi cho điểm vào sổ điểm.</w:t>
      </w:r>
    </w:p>
    <w:p w:rsidR="00774A25" w:rsidRPr="008A50CA" w:rsidRDefault="00774A25" w:rsidP="00774A25">
      <w:pPr>
        <w:spacing w:before="120"/>
        <w:ind w:firstLine="720"/>
        <w:jc w:val="both"/>
        <w:rPr>
          <w:color w:val="000000" w:themeColor="text1"/>
          <w:szCs w:val="28"/>
        </w:rPr>
      </w:pPr>
      <w:r w:rsidRPr="008A50CA">
        <w:rPr>
          <w:color w:val="000000" w:themeColor="text1"/>
          <w:szCs w:val="28"/>
        </w:rPr>
        <w:t>2. Thực hiện chức năng kiểm tra điểm trung bình môn học theo học kỳ, cả năm của học sinh.</w:t>
      </w:r>
    </w:p>
    <w:p w:rsidR="00774A25" w:rsidRPr="008A50CA" w:rsidRDefault="005A21CF" w:rsidP="00774A25">
      <w:pPr>
        <w:spacing w:before="120"/>
        <w:ind w:firstLine="720"/>
        <w:jc w:val="both"/>
        <w:rPr>
          <w:iCs/>
          <w:color w:val="000000" w:themeColor="text1"/>
          <w:szCs w:val="28"/>
        </w:rPr>
      </w:pPr>
      <w:r w:rsidRPr="008A50CA">
        <w:rPr>
          <w:iCs/>
          <w:color w:val="000000" w:themeColor="text1"/>
          <w:szCs w:val="28"/>
        </w:rPr>
        <w:lastRenderedPageBreak/>
        <w:t>3</w:t>
      </w:r>
      <w:r w:rsidR="00774A25" w:rsidRPr="008A50CA">
        <w:rPr>
          <w:iCs/>
          <w:color w:val="000000" w:themeColor="text1"/>
          <w:szCs w:val="28"/>
        </w:rPr>
        <w:t>. Kiểm tra và ký xác nhận kết quả được in từ phần mềm vào cuối học kỳ và năm học.</w:t>
      </w:r>
    </w:p>
    <w:p w:rsidR="00774A25" w:rsidRPr="008A50CA" w:rsidRDefault="00774A25" w:rsidP="00774A25">
      <w:pPr>
        <w:spacing w:before="120"/>
        <w:ind w:firstLine="650"/>
        <w:jc w:val="both"/>
        <w:rPr>
          <w:b/>
          <w:color w:val="000000" w:themeColor="text1"/>
          <w:szCs w:val="28"/>
        </w:rPr>
      </w:pPr>
      <w:r w:rsidRPr="008A50CA">
        <w:rPr>
          <w:b/>
          <w:color w:val="000000" w:themeColor="text1"/>
          <w:szCs w:val="28"/>
        </w:rPr>
        <w:t>Điều 7. Quy định về việc ghi điểm, sửa điểm trong SĐĐT.</w:t>
      </w:r>
    </w:p>
    <w:p w:rsidR="00CE18D8" w:rsidRPr="008A50CA" w:rsidRDefault="00774A25" w:rsidP="00774A25">
      <w:pPr>
        <w:pStyle w:val="NormalWeb"/>
        <w:spacing w:before="120" w:beforeAutospacing="0" w:after="0" w:afterAutospacing="0"/>
        <w:ind w:firstLine="650"/>
        <w:jc w:val="both"/>
        <w:textAlignment w:val="baseline"/>
        <w:rPr>
          <w:iCs/>
          <w:color w:val="000000" w:themeColor="text1"/>
          <w:sz w:val="28"/>
          <w:szCs w:val="28"/>
        </w:rPr>
      </w:pPr>
      <w:r w:rsidRPr="008A50CA">
        <w:rPr>
          <w:color w:val="000000" w:themeColor="text1"/>
          <w:sz w:val="28"/>
          <w:szCs w:val="28"/>
        </w:rPr>
        <w:t>1. Giáo viên bộ môn trực tiếp nhập điểm vào sổ điểm điện tử</w:t>
      </w:r>
      <w:r w:rsidR="00903B60" w:rsidRPr="008A50CA">
        <w:rPr>
          <w:color w:val="000000" w:themeColor="text1"/>
          <w:sz w:val="28"/>
          <w:szCs w:val="28"/>
        </w:rPr>
        <w:t xml:space="preserve"> theo kế hoạch</w:t>
      </w:r>
      <w:r w:rsidRPr="008A50CA">
        <w:rPr>
          <w:color w:val="000000" w:themeColor="text1"/>
          <w:sz w:val="28"/>
          <w:szCs w:val="28"/>
        </w:rPr>
        <w:t>.</w:t>
      </w:r>
      <w:r w:rsidR="00CE18D8" w:rsidRPr="008A50CA">
        <w:rPr>
          <w:color w:val="000000" w:themeColor="text1"/>
          <w:sz w:val="28"/>
          <w:szCs w:val="28"/>
        </w:rPr>
        <w:t xml:space="preserve"> </w:t>
      </w:r>
      <w:r w:rsidR="00CE18D8" w:rsidRPr="008A50CA">
        <w:rPr>
          <w:iCs/>
          <w:color w:val="000000" w:themeColor="text1"/>
          <w:sz w:val="28"/>
          <w:szCs w:val="28"/>
        </w:rPr>
        <w:t>Cuối mỗi tháng Ban quản trị sẽ in danh sách thống kế các con điểm đã nhập. Căn cứ vào đó để theo dõi, kiểm tra tiến trình cho điểm của từng cá nhân.</w:t>
      </w:r>
    </w:p>
    <w:p w:rsidR="00903B60" w:rsidRPr="008A50CA" w:rsidRDefault="00774A25" w:rsidP="00774A25">
      <w:pPr>
        <w:pStyle w:val="NormalWeb"/>
        <w:spacing w:before="120" w:beforeAutospacing="0" w:after="0" w:afterAutospacing="0"/>
        <w:ind w:firstLine="650"/>
        <w:jc w:val="both"/>
        <w:textAlignment w:val="baseline"/>
        <w:rPr>
          <w:color w:val="000000" w:themeColor="text1"/>
          <w:sz w:val="28"/>
          <w:szCs w:val="28"/>
        </w:rPr>
      </w:pPr>
      <w:r w:rsidRPr="008A50CA">
        <w:rPr>
          <w:color w:val="000000" w:themeColor="text1"/>
          <w:sz w:val="28"/>
          <w:szCs w:val="28"/>
        </w:rPr>
        <w:t xml:space="preserve"> </w:t>
      </w:r>
      <w:r w:rsidR="00CE18D8" w:rsidRPr="008A50CA">
        <w:rPr>
          <w:color w:val="000000" w:themeColor="text1"/>
          <w:sz w:val="28"/>
          <w:szCs w:val="28"/>
        </w:rPr>
        <w:t xml:space="preserve">2. </w:t>
      </w:r>
      <w:r w:rsidRPr="008A50CA">
        <w:rPr>
          <w:color w:val="000000" w:themeColor="text1"/>
          <w:sz w:val="28"/>
          <w:szCs w:val="28"/>
        </w:rPr>
        <w:t xml:space="preserve">Nếu nhập </w:t>
      </w:r>
      <w:r w:rsidR="00903B60" w:rsidRPr="008A50CA">
        <w:rPr>
          <w:color w:val="000000" w:themeColor="text1"/>
          <w:sz w:val="28"/>
          <w:szCs w:val="28"/>
        </w:rPr>
        <w:t>sai cho phép nhập lại, sửa điểm</w:t>
      </w:r>
      <w:r w:rsidR="00F415EF" w:rsidRPr="008A50CA">
        <w:rPr>
          <w:color w:val="000000" w:themeColor="text1"/>
          <w:sz w:val="28"/>
          <w:szCs w:val="28"/>
        </w:rPr>
        <w:t xml:space="preserve"> trong tuần</w:t>
      </w:r>
      <w:r w:rsidR="007B1749" w:rsidRPr="008A50CA">
        <w:rPr>
          <w:color w:val="000000" w:themeColor="text1"/>
          <w:sz w:val="28"/>
          <w:szCs w:val="28"/>
        </w:rPr>
        <w:t xml:space="preserve"> đó</w:t>
      </w:r>
      <w:r w:rsidR="00903B60" w:rsidRPr="008A50CA">
        <w:rPr>
          <w:color w:val="000000" w:themeColor="text1"/>
          <w:sz w:val="28"/>
          <w:szCs w:val="28"/>
        </w:rPr>
        <w:t>. Cuối mỗi tuần</w:t>
      </w:r>
      <w:r w:rsidR="004F3ACE" w:rsidRPr="008A50CA">
        <w:rPr>
          <w:color w:val="000000" w:themeColor="text1"/>
          <w:sz w:val="28"/>
          <w:szCs w:val="28"/>
        </w:rPr>
        <w:t xml:space="preserve"> (</w:t>
      </w:r>
      <w:r w:rsidR="00E50B1A" w:rsidRPr="008A50CA">
        <w:rPr>
          <w:color w:val="000000" w:themeColor="text1"/>
          <w:sz w:val="28"/>
          <w:szCs w:val="28"/>
        </w:rPr>
        <w:t>v</w:t>
      </w:r>
      <w:r w:rsidR="004F3ACE" w:rsidRPr="008A50CA">
        <w:rPr>
          <w:color w:val="000000" w:themeColor="text1"/>
          <w:sz w:val="28"/>
          <w:szCs w:val="28"/>
        </w:rPr>
        <w:t>ào ngày chủ nhật)</w:t>
      </w:r>
      <w:r w:rsidR="00903B60" w:rsidRPr="008A50CA">
        <w:rPr>
          <w:color w:val="000000" w:themeColor="text1"/>
          <w:sz w:val="28"/>
          <w:szCs w:val="28"/>
        </w:rPr>
        <w:t xml:space="preserve"> Ban quản trị sẽ khóa các con điểm đã nhập, nếu muốn sửa điểm đã khóa cần cung cấp</w:t>
      </w:r>
      <w:r w:rsidRPr="008A50CA">
        <w:rPr>
          <w:color w:val="000000" w:themeColor="text1"/>
          <w:sz w:val="28"/>
          <w:szCs w:val="28"/>
        </w:rPr>
        <w:t xml:space="preserve"> đầy đủ min</w:t>
      </w:r>
      <w:r w:rsidR="00903B60" w:rsidRPr="008A50CA">
        <w:rPr>
          <w:color w:val="000000" w:themeColor="text1"/>
          <w:sz w:val="28"/>
          <w:szCs w:val="28"/>
        </w:rPr>
        <w:t>h chứng cho những trường hợp đó, làm giấy xác nhận sửa điểm, trình</w:t>
      </w:r>
      <w:r w:rsidR="00CE18D8" w:rsidRPr="008A50CA">
        <w:rPr>
          <w:color w:val="000000" w:themeColor="text1"/>
          <w:sz w:val="28"/>
          <w:szCs w:val="28"/>
        </w:rPr>
        <w:t xml:space="preserve"> B</w:t>
      </w:r>
      <w:r w:rsidR="00903B60" w:rsidRPr="008A50CA">
        <w:rPr>
          <w:color w:val="000000" w:themeColor="text1"/>
          <w:sz w:val="28"/>
          <w:szCs w:val="28"/>
        </w:rPr>
        <w:t xml:space="preserve">GH </w:t>
      </w:r>
      <w:r w:rsidR="00CE18D8" w:rsidRPr="008A50CA">
        <w:rPr>
          <w:color w:val="000000" w:themeColor="text1"/>
          <w:sz w:val="28"/>
          <w:szCs w:val="28"/>
        </w:rPr>
        <w:t xml:space="preserve">kí </w:t>
      </w:r>
      <w:r w:rsidR="00903B60" w:rsidRPr="008A50CA">
        <w:rPr>
          <w:color w:val="000000" w:themeColor="text1"/>
          <w:sz w:val="28"/>
          <w:szCs w:val="28"/>
        </w:rPr>
        <w:t>xác nhận và gửi cho Quản trị sửa điểm đó.</w:t>
      </w:r>
    </w:p>
    <w:p w:rsidR="00774A25" w:rsidRPr="008A50CA" w:rsidRDefault="00774A25" w:rsidP="00774A25">
      <w:pPr>
        <w:pStyle w:val="NormalWeb"/>
        <w:spacing w:before="120" w:beforeAutospacing="0" w:after="0" w:afterAutospacing="0"/>
        <w:ind w:firstLine="650"/>
        <w:jc w:val="both"/>
        <w:textAlignment w:val="baseline"/>
        <w:rPr>
          <w:color w:val="000000" w:themeColor="text1"/>
          <w:sz w:val="28"/>
          <w:szCs w:val="28"/>
        </w:rPr>
      </w:pPr>
      <w:r w:rsidRPr="008A50CA">
        <w:rPr>
          <w:color w:val="000000" w:themeColor="text1"/>
          <w:sz w:val="28"/>
          <w:szCs w:val="28"/>
        </w:rPr>
        <w:t>Hồ sơ giải trình gồm:</w:t>
      </w:r>
    </w:p>
    <w:p w:rsidR="00774A25" w:rsidRPr="008A50CA" w:rsidRDefault="00774A25" w:rsidP="00774A25">
      <w:pPr>
        <w:pStyle w:val="NormalWeb"/>
        <w:spacing w:before="120" w:beforeAutospacing="0" w:after="0" w:afterAutospacing="0"/>
        <w:ind w:firstLine="650"/>
        <w:jc w:val="both"/>
        <w:textAlignment w:val="baseline"/>
        <w:rPr>
          <w:color w:val="000000" w:themeColor="text1"/>
          <w:sz w:val="28"/>
          <w:szCs w:val="28"/>
        </w:rPr>
      </w:pPr>
      <w:r w:rsidRPr="008A50CA">
        <w:rPr>
          <w:i/>
          <w:iCs/>
          <w:color w:val="000000" w:themeColor="text1"/>
          <w:sz w:val="28"/>
          <w:szCs w:val="28"/>
        </w:rPr>
        <w:t>(a) Sổ điểm cá nhân;</w:t>
      </w:r>
    </w:p>
    <w:p w:rsidR="00774A25" w:rsidRPr="008A50CA" w:rsidRDefault="00774A25" w:rsidP="00774A25">
      <w:pPr>
        <w:pStyle w:val="NormalWeb"/>
        <w:spacing w:before="120" w:beforeAutospacing="0" w:after="0" w:afterAutospacing="0"/>
        <w:ind w:firstLine="650"/>
        <w:jc w:val="both"/>
        <w:textAlignment w:val="baseline"/>
        <w:rPr>
          <w:i/>
          <w:iCs/>
          <w:color w:val="000000" w:themeColor="text1"/>
          <w:sz w:val="28"/>
          <w:szCs w:val="28"/>
        </w:rPr>
      </w:pPr>
      <w:r w:rsidRPr="008A50CA">
        <w:rPr>
          <w:i/>
          <w:iCs/>
          <w:color w:val="000000" w:themeColor="text1"/>
          <w:sz w:val="28"/>
          <w:szCs w:val="28"/>
        </w:rPr>
        <w:t>(b) Bài kiểm tra của học sinh làm minh chứng. Nếu là điểm kiểm tra miệng thì có học sinh được chữa điểm và một học sinh khác trong lớp ký xác nhận trên bảng kiểm tra (ghi rõ họ, tên).</w:t>
      </w:r>
    </w:p>
    <w:p w:rsidR="00774A25" w:rsidRPr="008A50CA" w:rsidRDefault="00774A25" w:rsidP="00774A25">
      <w:pPr>
        <w:pStyle w:val="NormalWeb"/>
        <w:shd w:val="clear" w:color="auto" w:fill="FFFFFF"/>
        <w:spacing w:before="120" w:beforeAutospacing="0" w:after="0" w:afterAutospacing="0"/>
        <w:ind w:firstLine="720"/>
        <w:jc w:val="both"/>
        <w:rPr>
          <w:color w:val="000000" w:themeColor="text1"/>
          <w:sz w:val="28"/>
          <w:szCs w:val="28"/>
        </w:rPr>
      </w:pPr>
      <w:r w:rsidRPr="008A50CA">
        <w:rPr>
          <w:rStyle w:val="Strong"/>
          <w:color w:val="000000" w:themeColor="text1"/>
          <w:sz w:val="28"/>
          <w:szCs w:val="28"/>
        </w:rPr>
        <w:t>Điều 8. Quy định phân công trách nhiệm quản lý SĐĐT</w:t>
      </w:r>
    </w:p>
    <w:p w:rsidR="00774A25" w:rsidRPr="008A50CA" w:rsidRDefault="00774A25" w:rsidP="00774A25">
      <w:pPr>
        <w:pStyle w:val="NormalWeb"/>
        <w:shd w:val="clear" w:color="auto" w:fill="FFFFFF"/>
        <w:spacing w:before="120" w:beforeAutospacing="0" w:after="0" w:afterAutospacing="0"/>
        <w:ind w:firstLine="720"/>
        <w:jc w:val="both"/>
        <w:rPr>
          <w:color w:val="000000" w:themeColor="text1"/>
          <w:sz w:val="28"/>
          <w:szCs w:val="28"/>
        </w:rPr>
      </w:pPr>
      <w:r w:rsidRPr="008A50CA">
        <w:rPr>
          <w:color w:val="000000" w:themeColor="text1"/>
          <w:sz w:val="28"/>
          <w:szCs w:val="28"/>
        </w:rPr>
        <w:t>1. Quản lý SĐĐT: Hiệu trưởng và Phó hiệu trưởng.</w:t>
      </w:r>
    </w:p>
    <w:p w:rsidR="00774A25" w:rsidRPr="008A50CA" w:rsidRDefault="00774A25" w:rsidP="00774A25">
      <w:pPr>
        <w:pStyle w:val="NormalWeb"/>
        <w:shd w:val="clear" w:color="auto" w:fill="FFFFFF"/>
        <w:spacing w:before="120" w:beforeAutospacing="0" w:after="0" w:afterAutospacing="0"/>
        <w:ind w:firstLine="720"/>
        <w:jc w:val="both"/>
        <w:rPr>
          <w:color w:val="000000" w:themeColor="text1"/>
          <w:sz w:val="28"/>
          <w:szCs w:val="28"/>
        </w:rPr>
      </w:pPr>
      <w:r w:rsidRPr="008A50CA">
        <w:rPr>
          <w:color w:val="000000" w:themeColor="text1"/>
          <w:sz w:val="28"/>
          <w:szCs w:val="28"/>
        </w:rPr>
        <w:t>2. Quản trị SĐĐT</w:t>
      </w:r>
      <w:r w:rsidR="006D2C09" w:rsidRPr="008A50CA">
        <w:rPr>
          <w:color w:val="000000" w:themeColor="text1"/>
          <w:sz w:val="28"/>
          <w:szCs w:val="28"/>
        </w:rPr>
        <w:t>, In ấn sổ điểm, sửa điểm đã khóa</w:t>
      </w:r>
      <w:r w:rsidRPr="008A50CA">
        <w:rPr>
          <w:color w:val="000000" w:themeColor="text1"/>
          <w:sz w:val="28"/>
          <w:szCs w:val="28"/>
        </w:rPr>
        <w:t>: Quản trị hệ thống.</w:t>
      </w:r>
    </w:p>
    <w:p w:rsidR="00774A25" w:rsidRPr="008A50CA" w:rsidRDefault="00774A25" w:rsidP="00774A25">
      <w:pPr>
        <w:pStyle w:val="NormalWeb"/>
        <w:shd w:val="clear" w:color="auto" w:fill="FFFFFF"/>
        <w:spacing w:before="120" w:beforeAutospacing="0" w:after="0" w:afterAutospacing="0"/>
        <w:ind w:firstLine="720"/>
        <w:jc w:val="both"/>
        <w:rPr>
          <w:color w:val="000000" w:themeColor="text1"/>
          <w:sz w:val="28"/>
          <w:szCs w:val="28"/>
        </w:rPr>
      </w:pPr>
      <w:r w:rsidRPr="008A50CA">
        <w:rPr>
          <w:color w:val="000000" w:themeColor="text1"/>
          <w:sz w:val="28"/>
          <w:szCs w:val="28"/>
        </w:rPr>
        <w:t xml:space="preserve">3. </w:t>
      </w:r>
      <w:r w:rsidR="006D2C09" w:rsidRPr="008A50CA">
        <w:rPr>
          <w:color w:val="000000" w:themeColor="text1"/>
          <w:sz w:val="28"/>
          <w:szCs w:val="28"/>
        </w:rPr>
        <w:t>Đ</w:t>
      </w:r>
      <w:r w:rsidRPr="008A50CA">
        <w:rPr>
          <w:color w:val="000000" w:themeColor="text1"/>
          <w:sz w:val="28"/>
          <w:szCs w:val="28"/>
        </w:rPr>
        <w:t>óng dấu, lưu trữ, sổ điểm: Văn phòng nhà trường</w:t>
      </w:r>
    </w:p>
    <w:p w:rsidR="00774A25" w:rsidRPr="008A50CA" w:rsidRDefault="00774A25" w:rsidP="00774A25">
      <w:pPr>
        <w:pStyle w:val="NormalWeb"/>
        <w:shd w:val="clear" w:color="auto" w:fill="FFFFFF"/>
        <w:spacing w:before="120" w:beforeAutospacing="0" w:after="0" w:afterAutospacing="0"/>
        <w:ind w:firstLine="720"/>
        <w:jc w:val="both"/>
        <w:rPr>
          <w:color w:val="000000" w:themeColor="text1"/>
          <w:sz w:val="28"/>
          <w:szCs w:val="28"/>
        </w:rPr>
      </w:pPr>
      <w:r w:rsidRPr="008A50CA">
        <w:rPr>
          <w:rStyle w:val="Strong"/>
          <w:color w:val="000000" w:themeColor="text1"/>
          <w:sz w:val="28"/>
          <w:szCs w:val="28"/>
        </w:rPr>
        <w:t>Điều 9. Quy định Sổ điểm cá nhân</w:t>
      </w:r>
    </w:p>
    <w:p w:rsidR="00774A25" w:rsidRPr="008A50CA" w:rsidRDefault="00774A25" w:rsidP="00774A25">
      <w:pPr>
        <w:pStyle w:val="NormalWeb"/>
        <w:shd w:val="clear" w:color="auto" w:fill="FFFFFF"/>
        <w:spacing w:before="120" w:beforeAutospacing="0" w:after="0" w:afterAutospacing="0"/>
        <w:ind w:firstLine="720"/>
        <w:jc w:val="both"/>
        <w:rPr>
          <w:color w:val="000000" w:themeColor="text1"/>
          <w:sz w:val="28"/>
          <w:szCs w:val="28"/>
        </w:rPr>
      </w:pPr>
      <w:r w:rsidRPr="008A50CA">
        <w:rPr>
          <w:color w:val="000000" w:themeColor="text1"/>
          <w:sz w:val="28"/>
          <w:szCs w:val="28"/>
        </w:rPr>
        <w:t>Sổ điểm cá nhân là minh chứng về điểm của học sinh.</w:t>
      </w:r>
    </w:p>
    <w:p w:rsidR="00774A25" w:rsidRPr="008A50CA" w:rsidRDefault="00774A25" w:rsidP="00774A25">
      <w:pPr>
        <w:pStyle w:val="NormalWeb"/>
        <w:shd w:val="clear" w:color="auto" w:fill="FFFFFF"/>
        <w:spacing w:before="120" w:beforeAutospacing="0" w:after="0" w:afterAutospacing="0"/>
        <w:ind w:firstLine="720"/>
        <w:jc w:val="both"/>
        <w:rPr>
          <w:color w:val="000000" w:themeColor="text1"/>
          <w:sz w:val="28"/>
          <w:szCs w:val="28"/>
        </w:rPr>
      </w:pPr>
      <w:r w:rsidRPr="008A50CA">
        <w:rPr>
          <w:color w:val="000000" w:themeColor="text1"/>
          <w:sz w:val="28"/>
          <w:szCs w:val="28"/>
        </w:rPr>
        <w:t xml:space="preserve">1. </w:t>
      </w:r>
      <w:r w:rsidR="008152C5" w:rsidRPr="008A50CA">
        <w:rPr>
          <w:color w:val="000000" w:themeColor="text1"/>
          <w:sz w:val="28"/>
          <w:szCs w:val="28"/>
        </w:rPr>
        <w:t>GVBM in s</w:t>
      </w:r>
      <w:r w:rsidRPr="008A50CA">
        <w:rPr>
          <w:color w:val="000000" w:themeColor="text1"/>
          <w:sz w:val="28"/>
          <w:szCs w:val="28"/>
        </w:rPr>
        <w:t>ổ điểm cá nhân từ Hệ thống phần mềm vào đầu năm học (Sổ điểm có đóng dấu kiểm soát của Hiệu trưởng, có bìa cứng in đủ thông tin của GV).</w:t>
      </w:r>
    </w:p>
    <w:p w:rsidR="00774A25" w:rsidRPr="008A50CA" w:rsidRDefault="00774A25" w:rsidP="00774A25">
      <w:pPr>
        <w:pStyle w:val="NormalWeb"/>
        <w:shd w:val="clear" w:color="auto" w:fill="FFFFFF"/>
        <w:spacing w:before="120" w:beforeAutospacing="0" w:after="0" w:afterAutospacing="0"/>
        <w:ind w:firstLine="720"/>
        <w:jc w:val="both"/>
        <w:rPr>
          <w:color w:val="000000" w:themeColor="text1"/>
          <w:sz w:val="28"/>
          <w:szCs w:val="28"/>
        </w:rPr>
      </w:pPr>
      <w:r w:rsidRPr="008A50CA">
        <w:rPr>
          <w:color w:val="000000" w:themeColor="text1"/>
          <w:sz w:val="28"/>
          <w:szCs w:val="28"/>
        </w:rPr>
        <w:t>2. GVBM nhập điểm vào phần mềm phải khớp với điểm trong Sổ điểm cá nhân. Việc sửa điểm trên sổ điểm cá nhân được thực hiện theo quy định như trên Sổ gọi tên ghi điểm.</w:t>
      </w:r>
    </w:p>
    <w:p w:rsidR="00774A25" w:rsidRPr="008A50CA" w:rsidRDefault="00774A25" w:rsidP="00774A25">
      <w:pPr>
        <w:pStyle w:val="NormalWeb"/>
        <w:shd w:val="clear" w:color="auto" w:fill="FFFFFF"/>
        <w:spacing w:before="120" w:beforeAutospacing="0" w:after="0" w:afterAutospacing="0"/>
        <w:ind w:firstLine="720"/>
        <w:jc w:val="both"/>
        <w:rPr>
          <w:color w:val="000000" w:themeColor="text1"/>
          <w:sz w:val="28"/>
          <w:szCs w:val="28"/>
        </w:rPr>
      </w:pPr>
      <w:r w:rsidRPr="008A50CA">
        <w:rPr>
          <w:color w:val="000000" w:themeColor="text1"/>
          <w:sz w:val="28"/>
          <w:szCs w:val="28"/>
        </w:rPr>
        <w:t>3. GVBM có trách nhiệm sử dụng Sổ điểm cá nhân theo đúng quy định. Khi có thay đổi sổ điểm cá nhân phải được sự đồng ý của Hiệu trưởng và nộp lại sổ cũ.</w:t>
      </w:r>
    </w:p>
    <w:p w:rsidR="00774A25" w:rsidRPr="008A50CA" w:rsidRDefault="00774A25" w:rsidP="00774A25">
      <w:pPr>
        <w:pStyle w:val="NormalWeb"/>
        <w:shd w:val="clear" w:color="auto" w:fill="FFFFFF"/>
        <w:spacing w:before="120" w:beforeAutospacing="0" w:after="0" w:afterAutospacing="0"/>
        <w:ind w:firstLine="720"/>
        <w:jc w:val="both"/>
        <w:rPr>
          <w:color w:val="000000" w:themeColor="text1"/>
          <w:sz w:val="28"/>
          <w:szCs w:val="28"/>
        </w:rPr>
      </w:pPr>
      <w:r w:rsidRPr="008A50CA">
        <w:rPr>
          <w:color w:val="000000" w:themeColor="text1"/>
          <w:sz w:val="28"/>
          <w:szCs w:val="28"/>
        </w:rPr>
        <w:t>4. Cuối năm học, giáo viên ký tên xác nhận trên Sổ điểm cá nhân và nộp về nhà trường để lưu trữ.</w:t>
      </w:r>
    </w:p>
    <w:p w:rsidR="00774A25" w:rsidRPr="008A50CA" w:rsidRDefault="00774A25" w:rsidP="00774A25">
      <w:pPr>
        <w:pStyle w:val="NormalWeb"/>
        <w:shd w:val="clear" w:color="auto" w:fill="FFFFFF"/>
        <w:spacing w:before="120" w:beforeAutospacing="0" w:after="0" w:afterAutospacing="0"/>
        <w:ind w:firstLine="720"/>
        <w:jc w:val="both"/>
        <w:rPr>
          <w:color w:val="000000" w:themeColor="text1"/>
          <w:sz w:val="28"/>
          <w:szCs w:val="28"/>
        </w:rPr>
      </w:pPr>
      <w:r w:rsidRPr="008A50CA">
        <w:rPr>
          <w:rStyle w:val="Strong"/>
          <w:color w:val="000000" w:themeColor="text1"/>
          <w:sz w:val="28"/>
          <w:szCs w:val="28"/>
        </w:rPr>
        <w:t>Điều 10. Quy định Sổ gọi tên và ghi điểm</w:t>
      </w:r>
    </w:p>
    <w:p w:rsidR="00774A25" w:rsidRPr="008A50CA" w:rsidRDefault="00774A25" w:rsidP="00774A25">
      <w:pPr>
        <w:pStyle w:val="NormalWeb"/>
        <w:shd w:val="clear" w:color="auto" w:fill="FFFFFF"/>
        <w:spacing w:before="120" w:beforeAutospacing="0" w:after="0" w:afterAutospacing="0"/>
        <w:ind w:firstLine="720"/>
        <w:jc w:val="both"/>
        <w:rPr>
          <w:color w:val="000000" w:themeColor="text1"/>
          <w:sz w:val="28"/>
          <w:szCs w:val="28"/>
        </w:rPr>
      </w:pPr>
      <w:r w:rsidRPr="008A50CA">
        <w:rPr>
          <w:color w:val="000000" w:themeColor="text1"/>
          <w:sz w:val="28"/>
          <w:szCs w:val="28"/>
        </w:rPr>
        <w:t>Sổ gọi tên ghi điểm là Sổ theo dõi chất lượng giáo dục của học sinh được in từ phần mềm dưới hình thức in thưởng xuyên và in định kỳ:</w:t>
      </w:r>
    </w:p>
    <w:p w:rsidR="00774A25" w:rsidRPr="008A50CA" w:rsidRDefault="00774A25" w:rsidP="00774A25">
      <w:pPr>
        <w:pStyle w:val="NormalWeb"/>
        <w:shd w:val="clear" w:color="auto" w:fill="FFFFFF"/>
        <w:spacing w:before="120" w:beforeAutospacing="0" w:after="0" w:afterAutospacing="0"/>
        <w:ind w:firstLine="720"/>
        <w:jc w:val="both"/>
        <w:rPr>
          <w:color w:val="000000" w:themeColor="text1"/>
          <w:sz w:val="28"/>
          <w:szCs w:val="28"/>
        </w:rPr>
      </w:pPr>
      <w:r w:rsidRPr="008A50CA">
        <w:rPr>
          <w:color w:val="000000" w:themeColor="text1"/>
          <w:sz w:val="28"/>
          <w:szCs w:val="28"/>
        </w:rPr>
        <w:t>1. In thường xuyên để phục vụ cho công tác thanh, kiểm tra và công tác quản lý, sổ điểm in thường xuyên phải ghi rõ ngày tháng năm in.</w:t>
      </w:r>
    </w:p>
    <w:p w:rsidR="00774A25" w:rsidRPr="008A50CA" w:rsidRDefault="00774A25" w:rsidP="00774A25">
      <w:pPr>
        <w:pStyle w:val="NormalWeb"/>
        <w:shd w:val="clear" w:color="auto" w:fill="FFFFFF"/>
        <w:spacing w:before="120" w:beforeAutospacing="0" w:after="0" w:afterAutospacing="0"/>
        <w:ind w:firstLine="720"/>
        <w:jc w:val="both"/>
        <w:rPr>
          <w:color w:val="000000" w:themeColor="text1"/>
          <w:sz w:val="28"/>
          <w:szCs w:val="28"/>
        </w:rPr>
      </w:pPr>
      <w:r w:rsidRPr="008A50CA">
        <w:rPr>
          <w:color w:val="000000" w:themeColor="text1"/>
          <w:sz w:val="28"/>
          <w:szCs w:val="28"/>
        </w:rPr>
        <w:t>2. In định kỳ vào thời điểm kết thúc học kỳ I và kết thúc năm học.</w:t>
      </w:r>
    </w:p>
    <w:p w:rsidR="00774A25" w:rsidRPr="008A50CA" w:rsidRDefault="00774A25" w:rsidP="00774A25">
      <w:pPr>
        <w:pStyle w:val="NormalWeb"/>
        <w:shd w:val="clear" w:color="auto" w:fill="FFFFFF"/>
        <w:spacing w:before="120" w:beforeAutospacing="0" w:after="0" w:afterAutospacing="0"/>
        <w:ind w:firstLine="720"/>
        <w:jc w:val="both"/>
        <w:rPr>
          <w:color w:val="000000" w:themeColor="text1"/>
          <w:sz w:val="28"/>
          <w:szCs w:val="28"/>
        </w:rPr>
      </w:pPr>
      <w:r w:rsidRPr="008A50CA">
        <w:rPr>
          <w:rStyle w:val="Strong"/>
          <w:color w:val="000000" w:themeColor="text1"/>
          <w:sz w:val="28"/>
          <w:szCs w:val="28"/>
        </w:rPr>
        <w:lastRenderedPageBreak/>
        <w:t>Điều 11. Quy định về việc nhập điểm trong SĐĐT</w:t>
      </w:r>
    </w:p>
    <w:p w:rsidR="00774A25" w:rsidRPr="008A50CA" w:rsidRDefault="00774A25" w:rsidP="00774A25">
      <w:pPr>
        <w:pStyle w:val="NormalWeb"/>
        <w:shd w:val="clear" w:color="auto" w:fill="FFFFFF"/>
        <w:spacing w:before="120" w:beforeAutospacing="0" w:after="0" w:afterAutospacing="0"/>
        <w:ind w:firstLine="720"/>
        <w:jc w:val="both"/>
        <w:rPr>
          <w:color w:val="000000" w:themeColor="text1"/>
          <w:sz w:val="28"/>
          <w:szCs w:val="28"/>
        </w:rPr>
      </w:pPr>
      <w:r w:rsidRPr="008A50CA">
        <w:rPr>
          <w:color w:val="000000" w:themeColor="text1"/>
          <w:sz w:val="28"/>
          <w:szCs w:val="28"/>
        </w:rPr>
        <w:t>1. Giáo viên bộ môn nhập điểm trực tiếp từ sổ điểm cá nhân vào phần mềm theo định kỳ.</w:t>
      </w:r>
    </w:p>
    <w:p w:rsidR="00774A25" w:rsidRPr="008A50CA" w:rsidRDefault="00774A25" w:rsidP="00774A25">
      <w:pPr>
        <w:pStyle w:val="NormalWeb"/>
        <w:shd w:val="clear" w:color="auto" w:fill="FFFFFF"/>
        <w:spacing w:before="120" w:beforeAutospacing="0" w:after="0" w:afterAutospacing="0"/>
        <w:ind w:firstLine="720"/>
        <w:jc w:val="both"/>
        <w:rPr>
          <w:color w:val="000000" w:themeColor="text1"/>
          <w:sz w:val="28"/>
          <w:szCs w:val="28"/>
        </w:rPr>
      </w:pPr>
      <w:r w:rsidRPr="008A50CA">
        <w:rPr>
          <w:color w:val="000000" w:themeColor="text1"/>
          <w:sz w:val="28"/>
          <w:szCs w:val="28"/>
        </w:rPr>
        <w:t>2. Điểm số được cập nhật vào SĐĐT phải thống nhất với điểm trong sổ ghi điểm cá nhân của giáo viên.</w:t>
      </w:r>
    </w:p>
    <w:p w:rsidR="00774A25" w:rsidRPr="008A50CA" w:rsidRDefault="00774A25" w:rsidP="00774A25">
      <w:pPr>
        <w:pStyle w:val="NormalWeb"/>
        <w:shd w:val="clear" w:color="auto" w:fill="FFFFFF"/>
        <w:spacing w:before="120" w:beforeAutospacing="0" w:after="0" w:afterAutospacing="0"/>
        <w:ind w:firstLine="720"/>
        <w:jc w:val="both"/>
        <w:rPr>
          <w:color w:val="000000" w:themeColor="text1"/>
          <w:sz w:val="28"/>
          <w:szCs w:val="28"/>
        </w:rPr>
      </w:pPr>
      <w:r w:rsidRPr="008A50CA">
        <w:rPr>
          <w:color w:val="000000" w:themeColor="text1"/>
          <w:sz w:val="28"/>
          <w:szCs w:val="28"/>
        </w:rPr>
        <w:t xml:space="preserve">3. Ban giám hiệu định kì kiểm tra tiến độ, </w:t>
      </w:r>
      <w:r w:rsidR="0092062B" w:rsidRPr="008A50CA">
        <w:rPr>
          <w:color w:val="000000" w:themeColor="text1"/>
          <w:sz w:val="28"/>
          <w:szCs w:val="28"/>
        </w:rPr>
        <w:t>điểm danh,</w:t>
      </w:r>
      <w:r w:rsidRPr="008A50CA">
        <w:rPr>
          <w:color w:val="000000" w:themeColor="text1"/>
          <w:sz w:val="28"/>
          <w:szCs w:val="28"/>
        </w:rPr>
        <w:t xml:space="preserve"> điểm kiểm tra theo quy định vào cuối mỗi tháng của năm học. Kết quả kiểm tra lấy làm căn cứ xếp loại việc thực hiện tiến độ kiểm tra, đánh giá học sinh mỗi tháng/học kì.</w:t>
      </w:r>
    </w:p>
    <w:p w:rsidR="00774A25" w:rsidRPr="008A50CA" w:rsidRDefault="00774A25" w:rsidP="00774A25">
      <w:pPr>
        <w:pStyle w:val="NormalWeb"/>
        <w:shd w:val="clear" w:color="auto" w:fill="FFFFFF"/>
        <w:spacing w:before="120" w:beforeAutospacing="0" w:after="0" w:afterAutospacing="0"/>
        <w:ind w:firstLine="720"/>
        <w:jc w:val="both"/>
        <w:rPr>
          <w:color w:val="000000" w:themeColor="text1"/>
          <w:sz w:val="28"/>
          <w:szCs w:val="28"/>
        </w:rPr>
      </w:pPr>
      <w:r w:rsidRPr="008A50CA">
        <w:rPr>
          <w:color w:val="000000" w:themeColor="text1"/>
          <w:sz w:val="28"/>
          <w:szCs w:val="28"/>
        </w:rPr>
        <w:t>4. Việc điều chỉnh các sai sót trong quá trình nhập thông tin, điểm số trên Phần mềm theo đề nghị của giáo viên phải được sự đồng ý của Hiệu trường bằng văn bản (phiếu đề nghị chỉnh sửa số liệu). Khi sửa dữ liệu phải có sự chứng kiến của đại diện Ban giám hiệu, Ban quản trị và người đề nghị chỉnh sửa số liệu và được ghi nhận đầy đủ các điều chỉnh trong hồ sơ lưu trữ.</w:t>
      </w:r>
    </w:p>
    <w:p w:rsidR="00774A25" w:rsidRPr="008A50CA" w:rsidRDefault="00774A25" w:rsidP="00774A25">
      <w:pPr>
        <w:pStyle w:val="NormalWeb"/>
        <w:shd w:val="clear" w:color="auto" w:fill="FFFFFF"/>
        <w:spacing w:before="120" w:beforeAutospacing="0" w:after="0" w:afterAutospacing="0"/>
        <w:ind w:firstLine="720"/>
        <w:jc w:val="both"/>
        <w:rPr>
          <w:color w:val="000000" w:themeColor="text1"/>
          <w:sz w:val="28"/>
          <w:szCs w:val="28"/>
        </w:rPr>
      </w:pPr>
      <w:r w:rsidRPr="008A50CA">
        <w:rPr>
          <w:rStyle w:val="Strong"/>
          <w:color w:val="000000" w:themeColor="text1"/>
          <w:sz w:val="28"/>
          <w:szCs w:val="28"/>
        </w:rPr>
        <w:t>Điều 12. Quy trình nhập điểm vào phần mềm</w:t>
      </w:r>
    </w:p>
    <w:p w:rsidR="00774A25" w:rsidRPr="008A50CA" w:rsidRDefault="00774A25" w:rsidP="00774A25">
      <w:pPr>
        <w:pStyle w:val="NormalWeb"/>
        <w:shd w:val="clear" w:color="auto" w:fill="FFFFFF"/>
        <w:spacing w:before="120" w:beforeAutospacing="0" w:after="0" w:afterAutospacing="0"/>
        <w:ind w:firstLine="720"/>
        <w:jc w:val="both"/>
        <w:rPr>
          <w:color w:val="000000" w:themeColor="text1"/>
          <w:sz w:val="28"/>
          <w:szCs w:val="28"/>
        </w:rPr>
      </w:pPr>
      <w:r w:rsidRPr="008A50CA">
        <w:rPr>
          <w:color w:val="000000" w:themeColor="text1"/>
          <w:sz w:val="28"/>
          <w:szCs w:val="28"/>
        </w:rPr>
        <w:t>1. Đối với bài kiểm tra viết: phải nhập điểm vào phần mềm chậm nhất 2 tuần sau khi tiến hành kiểm tra.</w:t>
      </w:r>
    </w:p>
    <w:p w:rsidR="00774A25" w:rsidRPr="008A50CA" w:rsidRDefault="00774A25" w:rsidP="00774A25">
      <w:pPr>
        <w:pStyle w:val="NormalWeb"/>
        <w:shd w:val="clear" w:color="auto" w:fill="FFFFFF"/>
        <w:spacing w:before="120" w:beforeAutospacing="0" w:after="0" w:afterAutospacing="0"/>
        <w:ind w:firstLine="720"/>
        <w:jc w:val="both"/>
        <w:rPr>
          <w:color w:val="000000" w:themeColor="text1"/>
          <w:sz w:val="28"/>
          <w:szCs w:val="28"/>
        </w:rPr>
      </w:pPr>
      <w:r w:rsidRPr="008A50CA">
        <w:rPr>
          <w:color w:val="000000" w:themeColor="text1"/>
          <w:sz w:val="28"/>
          <w:szCs w:val="28"/>
        </w:rPr>
        <w:t>2. Đối với bài kiểm tra thường xuyên và thực hành: hoàn tất việc nhập điểm vào cuối mỗi tuần( họa tháng (thời hạn do Hiệu trưởng quy định).</w:t>
      </w:r>
    </w:p>
    <w:p w:rsidR="00774A25" w:rsidRPr="008A50CA" w:rsidRDefault="00774A25" w:rsidP="00774A25">
      <w:pPr>
        <w:pStyle w:val="NormalWeb"/>
        <w:shd w:val="clear" w:color="auto" w:fill="FFFFFF"/>
        <w:spacing w:before="120" w:beforeAutospacing="0" w:after="0" w:afterAutospacing="0"/>
        <w:ind w:firstLine="720"/>
        <w:jc w:val="both"/>
        <w:rPr>
          <w:color w:val="000000" w:themeColor="text1"/>
          <w:sz w:val="28"/>
          <w:szCs w:val="28"/>
        </w:rPr>
      </w:pPr>
      <w:r w:rsidRPr="008A50CA">
        <w:rPr>
          <w:color w:val="000000" w:themeColor="text1"/>
          <w:sz w:val="28"/>
          <w:szCs w:val="28"/>
        </w:rPr>
        <w:t>3. Người nhập dữ liệu phải nhập đủ thông tin và chính xác. Dữ liệu sẽ không sửa chữa được sau khi thoát khỏi phần mềm quản lý điểm.</w:t>
      </w:r>
    </w:p>
    <w:p w:rsidR="00774A25" w:rsidRPr="008A50CA" w:rsidRDefault="00774A25" w:rsidP="00774A25">
      <w:pPr>
        <w:pStyle w:val="NormalWeb"/>
        <w:shd w:val="clear" w:color="auto" w:fill="FFFFFF"/>
        <w:spacing w:before="120" w:beforeAutospacing="0" w:after="0" w:afterAutospacing="0"/>
        <w:ind w:firstLine="720"/>
        <w:jc w:val="both"/>
        <w:rPr>
          <w:color w:val="000000" w:themeColor="text1"/>
          <w:sz w:val="28"/>
          <w:szCs w:val="28"/>
        </w:rPr>
      </w:pPr>
      <w:r w:rsidRPr="008A50CA">
        <w:rPr>
          <w:rStyle w:val="Strong"/>
          <w:color w:val="000000" w:themeColor="text1"/>
          <w:sz w:val="28"/>
          <w:szCs w:val="28"/>
        </w:rPr>
        <w:t>Điểu 13. In ấn Sổ điểm</w:t>
      </w:r>
    </w:p>
    <w:p w:rsidR="00774A25" w:rsidRPr="008A50CA" w:rsidRDefault="00774A25" w:rsidP="00774A25">
      <w:pPr>
        <w:pStyle w:val="NormalWeb"/>
        <w:shd w:val="clear" w:color="auto" w:fill="FFFFFF"/>
        <w:spacing w:before="120" w:beforeAutospacing="0" w:after="0" w:afterAutospacing="0"/>
        <w:ind w:firstLine="720"/>
        <w:jc w:val="both"/>
        <w:rPr>
          <w:color w:val="000000" w:themeColor="text1"/>
          <w:sz w:val="28"/>
          <w:szCs w:val="28"/>
        </w:rPr>
      </w:pPr>
      <w:r w:rsidRPr="008A50CA">
        <w:rPr>
          <w:color w:val="000000" w:themeColor="text1"/>
          <w:sz w:val="28"/>
          <w:szCs w:val="28"/>
        </w:rPr>
        <w:t>Ban quản trị phần mềm (theo Quyết định tổ quản trị do trường thành lập) có trách nhiệm in ấn, lưu giữ các loại sổ điện tử theo quy định của Bộ GD&amp;ĐT (Bản in và ổ đĩa lưu trữ dữ liệu phải đảm bảo chất lượng lưu trữ lâu dài)</w:t>
      </w:r>
      <w:r w:rsidR="00866057" w:rsidRPr="008A50CA">
        <w:rPr>
          <w:color w:val="000000" w:themeColor="text1"/>
          <w:sz w:val="28"/>
          <w:szCs w:val="28"/>
        </w:rPr>
        <w:t>.</w:t>
      </w:r>
    </w:p>
    <w:p w:rsidR="00774A25" w:rsidRPr="008A50CA" w:rsidRDefault="00774A25" w:rsidP="00774A25">
      <w:pPr>
        <w:pStyle w:val="NormalWeb"/>
        <w:shd w:val="clear" w:color="auto" w:fill="FFFFFF"/>
        <w:spacing w:before="120" w:beforeAutospacing="0" w:after="0" w:afterAutospacing="0"/>
        <w:ind w:firstLine="720"/>
        <w:jc w:val="both"/>
        <w:rPr>
          <w:color w:val="000000" w:themeColor="text1"/>
          <w:sz w:val="28"/>
          <w:szCs w:val="28"/>
        </w:rPr>
      </w:pPr>
      <w:r w:rsidRPr="008A50CA">
        <w:rPr>
          <w:rStyle w:val="Strong"/>
          <w:color w:val="000000" w:themeColor="text1"/>
          <w:sz w:val="28"/>
          <w:szCs w:val="28"/>
        </w:rPr>
        <w:t>Điều 14. Lưu trữ các loại Sổ điểm</w:t>
      </w:r>
    </w:p>
    <w:p w:rsidR="00774A25" w:rsidRPr="008A50CA" w:rsidRDefault="00774A25" w:rsidP="00774A25">
      <w:pPr>
        <w:pStyle w:val="NormalWeb"/>
        <w:shd w:val="clear" w:color="auto" w:fill="FFFFFF"/>
        <w:spacing w:before="120" w:beforeAutospacing="0" w:after="0" w:afterAutospacing="0"/>
        <w:ind w:firstLine="720"/>
        <w:jc w:val="both"/>
        <w:rPr>
          <w:color w:val="000000" w:themeColor="text1"/>
          <w:sz w:val="28"/>
          <w:szCs w:val="28"/>
        </w:rPr>
      </w:pPr>
      <w:r w:rsidRPr="008A50CA">
        <w:rPr>
          <w:color w:val="000000" w:themeColor="text1"/>
          <w:sz w:val="28"/>
          <w:szCs w:val="28"/>
        </w:rPr>
        <w:t>1. Sau khi kết thúc học kỳ và năm học, Xét đề nghị của Ban quản trị, Hiệu trưởng nhà trường quyết định việc khóa sổ điểm.</w:t>
      </w:r>
    </w:p>
    <w:p w:rsidR="00774A25" w:rsidRPr="008A50CA" w:rsidRDefault="00774A25" w:rsidP="00774A25">
      <w:pPr>
        <w:pStyle w:val="NormalWeb"/>
        <w:shd w:val="clear" w:color="auto" w:fill="FFFFFF"/>
        <w:spacing w:before="120" w:beforeAutospacing="0" w:after="0" w:afterAutospacing="0"/>
        <w:ind w:firstLine="720"/>
        <w:jc w:val="both"/>
        <w:rPr>
          <w:color w:val="000000" w:themeColor="text1"/>
          <w:sz w:val="28"/>
          <w:szCs w:val="28"/>
        </w:rPr>
      </w:pPr>
      <w:r w:rsidRPr="008A50CA">
        <w:rPr>
          <w:color w:val="000000" w:themeColor="text1"/>
          <w:sz w:val="28"/>
          <w:szCs w:val="28"/>
        </w:rPr>
        <w:t>2. Nhà trường lưu giữ các loại hồ sơ, sổ sách như: Sổ điểm cá nhân, Sổ gọi tên và ghi điểm in từ phần mềm cùng các biên bản đề nghị sửa chữa dữ liệu (đã được đầy đủ các GV ký xác nhận và trình Hiệu trưởng duyệt, đóng dấu giáp lai theo quy định.</w:t>
      </w:r>
    </w:p>
    <w:p w:rsidR="00774A25" w:rsidRPr="008A50CA" w:rsidRDefault="00774A25" w:rsidP="00774A25">
      <w:pPr>
        <w:pStyle w:val="NormalWeb"/>
        <w:shd w:val="clear" w:color="auto" w:fill="FFFFFF"/>
        <w:spacing w:before="120" w:beforeAutospacing="0" w:after="0" w:afterAutospacing="0"/>
        <w:ind w:firstLine="720"/>
        <w:jc w:val="both"/>
        <w:rPr>
          <w:color w:val="000000" w:themeColor="text1"/>
          <w:sz w:val="28"/>
          <w:szCs w:val="28"/>
        </w:rPr>
      </w:pPr>
      <w:r w:rsidRPr="008A50CA">
        <w:rPr>
          <w:color w:val="000000" w:themeColor="text1"/>
          <w:sz w:val="28"/>
          <w:szCs w:val="28"/>
        </w:rPr>
        <w:t>3. Các tệp dữ liệu Sổ điện tử của các lớp cuối mỗi năm học được ghi vào đĩa CD (có dán nhãn) để lưu trữ và bảo quản theo đúng quy định lưu trữ hồ sơ.</w:t>
      </w:r>
    </w:p>
    <w:p w:rsidR="00774A25" w:rsidRPr="008A50CA" w:rsidRDefault="00774A25" w:rsidP="00774A25">
      <w:pPr>
        <w:pStyle w:val="NormalWeb"/>
        <w:shd w:val="clear" w:color="auto" w:fill="FFFFFF"/>
        <w:spacing w:before="120" w:beforeAutospacing="0" w:after="0" w:afterAutospacing="0"/>
        <w:ind w:firstLine="720"/>
        <w:jc w:val="both"/>
        <w:rPr>
          <w:color w:val="000000" w:themeColor="text1"/>
          <w:sz w:val="28"/>
          <w:szCs w:val="28"/>
        </w:rPr>
      </w:pPr>
      <w:r w:rsidRPr="008A50CA">
        <w:rPr>
          <w:rStyle w:val="Strong"/>
          <w:color w:val="000000" w:themeColor="text1"/>
          <w:sz w:val="28"/>
          <w:szCs w:val="28"/>
        </w:rPr>
        <w:t>Điều 15: Thanh tra, kiểm tra</w:t>
      </w:r>
    </w:p>
    <w:p w:rsidR="00774A25" w:rsidRPr="008A50CA" w:rsidRDefault="00774A25" w:rsidP="00774A25">
      <w:pPr>
        <w:pStyle w:val="NormalWeb"/>
        <w:shd w:val="clear" w:color="auto" w:fill="FFFFFF"/>
        <w:spacing w:before="120" w:beforeAutospacing="0" w:after="0" w:afterAutospacing="0"/>
        <w:ind w:firstLine="720"/>
        <w:jc w:val="both"/>
        <w:rPr>
          <w:color w:val="000000" w:themeColor="text1"/>
          <w:sz w:val="28"/>
          <w:szCs w:val="28"/>
        </w:rPr>
      </w:pPr>
      <w:r w:rsidRPr="008A50CA">
        <w:rPr>
          <w:color w:val="000000" w:themeColor="text1"/>
          <w:sz w:val="28"/>
          <w:szCs w:val="28"/>
        </w:rPr>
        <w:t>Lãnh đạo nhà trường</w:t>
      </w:r>
    </w:p>
    <w:p w:rsidR="00774A25" w:rsidRPr="008A50CA" w:rsidRDefault="00774A25" w:rsidP="00774A25">
      <w:pPr>
        <w:pStyle w:val="NormalWeb"/>
        <w:shd w:val="clear" w:color="auto" w:fill="FFFFFF"/>
        <w:spacing w:before="120" w:beforeAutospacing="0" w:after="0" w:afterAutospacing="0"/>
        <w:ind w:firstLine="720"/>
        <w:jc w:val="both"/>
        <w:rPr>
          <w:color w:val="000000" w:themeColor="text1"/>
          <w:sz w:val="28"/>
          <w:szCs w:val="28"/>
        </w:rPr>
      </w:pPr>
      <w:r w:rsidRPr="008A50CA">
        <w:rPr>
          <w:color w:val="000000" w:themeColor="text1"/>
          <w:sz w:val="28"/>
          <w:szCs w:val="28"/>
        </w:rPr>
        <w:lastRenderedPageBreak/>
        <w:t>1. Thường xuyên tổ chức kiểm tra dữ liệu cũng như việc cập nhật điểm của cán bộ, giáo viên trên phần mềm cùng với sổ điểm đã được in từ phần mềm để đối chiếu</w:t>
      </w:r>
    </w:p>
    <w:p w:rsidR="00774A25" w:rsidRPr="008A50CA" w:rsidRDefault="00774A25" w:rsidP="00774A25">
      <w:pPr>
        <w:pStyle w:val="NormalWeb"/>
        <w:shd w:val="clear" w:color="auto" w:fill="FFFFFF"/>
        <w:spacing w:before="120" w:beforeAutospacing="0" w:after="0" w:afterAutospacing="0"/>
        <w:ind w:firstLine="720"/>
        <w:jc w:val="both"/>
        <w:rPr>
          <w:color w:val="000000" w:themeColor="text1"/>
          <w:sz w:val="28"/>
          <w:szCs w:val="28"/>
        </w:rPr>
      </w:pPr>
      <w:r w:rsidRPr="008A50CA">
        <w:rPr>
          <w:color w:val="000000" w:themeColor="text1"/>
          <w:sz w:val="28"/>
          <w:szCs w:val="28"/>
        </w:rPr>
        <w:t>2. Hướng dẫn thanh tra, kiểm tra trực tiếp trên phần mềm quản lý và các loại hồ sơ, sổ sách liên quan khi có yêu cầu của đoàn thanh tra, kiểm tra cấp trên.</w:t>
      </w:r>
    </w:p>
    <w:p w:rsidR="00774A25" w:rsidRPr="008A50CA" w:rsidRDefault="00774A25" w:rsidP="00774A25">
      <w:pPr>
        <w:pStyle w:val="NormalWeb"/>
        <w:shd w:val="clear" w:color="auto" w:fill="FFFFFF"/>
        <w:spacing w:before="120" w:beforeAutospacing="0" w:after="0" w:afterAutospacing="0"/>
        <w:ind w:firstLine="720"/>
        <w:jc w:val="both"/>
        <w:rPr>
          <w:color w:val="000000" w:themeColor="text1"/>
          <w:sz w:val="28"/>
          <w:szCs w:val="28"/>
        </w:rPr>
      </w:pPr>
      <w:r w:rsidRPr="008A50CA">
        <w:rPr>
          <w:rStyle w:val="Strong"/>
          <w:color w:val="000000" w:themeColor="text1"/>
          <w:sz w:val="28"/>
          <w:szCs w:val="28"/>
        </w:rPr>
        <w:t>Điều 16. Khen thưởng, kỷ luật</w:t>
      </w:r>
    </w:p>
    <w:p w:rsidR="00774A25" w:rsidRPr="008A50CA" w:rsidRDefault="00774A25" w:rsidP="00774A25">
      <w:pPr>
        <w:pStyle w:val="NormalWeb"/>
        <w:shd w:val="clear" w:color="auto" w:fill="FFFFFF"/>
        <w:spacing w:before="120" w:beforeAutospacing="0" w:after="0" w:afterAutospacing="0"/>
        <w:ind w:firstLine="720"/>
        <w:jc w:val="both"/>
        <w:rPr>
          <w:color w:val="000000" w:themeColor="text1"/>
          <w:sz w:val="28"/>
          <w:szCs w:val="28"/>
        </w:rPr>
      </w:pPr>
      <w:r w:rsidRPr="008A50CA">
        <w:rPr>
          <w:color w:val="000000" w:themeColor="text1"/>
          <w:sz w:val="28"/>
          <w:szCs w:val="28"/>
        </w:rPr>
        <w:t>Hiệu trưởng nhà trường quyết định xử lý theo thẩm quyền, đề nghị các cấp có thẩm quyền quyết định xử lý đối với tổ chức, cá nhân vi phạm; quyết định khen thưởng theo thẩm quyền, đề nghị các cấp có thẩm quyền khen thưởng đối với tổ chức, cá nhân có thành tích trong việc thực hiện quy định này.</w:t>
      </w:r>
    </w:p>
    <w:p w:rsidR="00774A25" w:rsidRPr="008A50CA" w:rsidRDefault="00774A25" w:rsidP="00774A25">
      <w:pPr>
        <w:pStyle w:val="NormalWeb"/>
        <w:shd w:val="clear" w:color="auto" w:fill="FFFFFF"/>
        <w:spacing w:before="120" w:beforeAutospacing="0" w:after="0" w:afterAutospacing="0"/>
        <w:ind w:firstLine="720"/>
        <w:jc w:val="both"/>
        <w:rPr>
          <w:color w:val="000000" w:themeColor="text1"/>
          <w:sz w:val="28"/>
          <w:szCs w:val="28"/>
        </w:rPr>
      </w:pPr>
      <w:r w:rsidRPr="008A50CA">
        <w:rPr>
          <w:rStyle w:val="Strong"/>
          <w:color w:val="000000" w:themeColor="text1"/>
          <w:sz w:val="28"/>
          <w:szCs w:val="28"/>
        </w:rPr>
        <w:t>Điều 18: Điều khoản thi hành.</w:t>
      </w:r>
    </w:p>
    <w:p w:rsidR="00774A25" w:rsidRPr="008A50CA" w:rsidRDefault="00774A25" w:rsidP="00774A25">
      <w:pPr>
        <w:pStyle w:val="NormalWeb"/>
        <w:shd w:val="clear" w:color="auto" w:fill="FFFFFF"/>
        <w:spacing w:before="120" w:beforeAutospacing="0" w:after="0" w:afterAutospacing="0"/>
        <w:ind w:firstLine="720"/>
        <w:jc w:val="both"/>
        <w:rPr>
          <w:color w:val="000000" w:themeColor="text1"/>
          <w:sz w:val="28"/>
          <w:szCs w:val="28"/>
        </w:rPr>
      </w:pPr>
      <w:r w:rsidRPr="008A50CA">
        <w:rPr>
          <w:color w:val="000000" w:themeColor="text1"/>
          <w:sz w:val="28"/>
          <w:szCs w:val="28"/>
        </w:rPr>
        <w:t xml:space="preserve">1. Quy định này áp dụng cho việc sử dụng Sổ </w:t>
      </w:r>
      <w:r w:rsidR="00866057" w:rsidRPr="008A50CA">
        <w:rPr>
          <w:color w:val="000000" w:themeColor="text1"/>
          <w:sz w:val="28"/>
          <w:szCs w:val="28"/>
        </w:rPr>
        <w:t xml:space="preserve">điểm </w:t>
      </w:r>
      <w:r w:rsidRPr="008A50CA">
        <w:rPr>
          <w:color w:val="000000" w:themeColor="text1"/>
          <w:sz w:val="28"/>
          <w:szCs w:val="28"/>
        </w:rPr>
        <w:t xml:space="preserve">điện tử, quy định sử dụng và khai thác hệ thống phần mềm quản lý thông tin giáo dục tại trường </w:t>
      </w:r>
      <w:r w:rsidR="00AF45CE" w:rsidRPr="008A50CA">
        <w:rPr>
          <w:bCs/>
          <w:iCs/>
          <w:color w:val="000000" w:themeColor="text1"/>
          <w:sz w:val="28"/>
          <w:szCs w:val="28"/>
        </w:rPr>
        <w:t>THPT Sầm Sơn</w:t>
      </w:r>
      <w:r w:rsidRPr="008A50CA">
        <w:rPr>
          <w:color w:val="000000" w:themeColor="text1"/>
          <w:sz w:val="28"/>
          <w:szCs w:val="28"/>
        </w:rPr>
        <w:t xml:space="preserve"> từ năm học 2019 - 2020.</w:t>
      </w:r>
    </w:p>
    <w:p w:rsidR="00774A25" w:rsidRPr="00AF45CE" w:rsidRDefault="00774A25" w:rsidP="00774A25">
      <w:pPr>
        <w:pStyle w:val="NormalWeb"/>
        <w:shd w:val="clear" w:color="auto" w:fill="FFFFFF"/>
        <w:spacing w:before="120" w:beforeAutospacing="0" w:after="0" w:afterAutospacing="0"/>
        <w:ind w:firstLine="720"/>
        <w:jc w:val="both"/>
        <w:rPr>
          <w:color w:val="000000" w:themeColor="text1"/>
          <w:sz w:val="28"/>
          <w:szCs w:val="28"/>
        </w:rPr>
      </w:pPr>
      <w:r w:rsidRPr="008A50CA">
        <w:rPr>
          <w:color w:val="000000" w:themeColor="text1"/>
          <w:sz w:val="28"/>
          <w:szCs w:val="28"/>
        </w:rPr>
        <w:t>2. Quy định này sẽ được điều chỉnh, bổ sung trong quá trình triển khai thực hiện nếu nảy sinh vấn đề mới hoặc không còn phù hợp.</w:t>
      </w:r>
      <w:bookmarkStart w:id="0" w:name="_GoBack"/>
      <w:bookmarkEnd w:id="0"/>
    </w:p>
    <w:p w:rsidR="00774A25" w:rsidRPr="00AF45CE" w:rsidRDefault="00774A25" w:rsidP="00774A25">
      <w:pPr>
        <w:pStyle w:val="NormalWeb"/>
        <w:spacing w:before="120" w:beforeAutospacing="0" w:after="0" w:afterAutospacing="0"/>
        <w:ind w:firstLine="720"/>
        <w:jc w:val="both"/>
        <w:textAlignment w:val="baseline"/>
        <w:rPr>
          <w:color w:val="000000" w:themeColor="text1"/>
          <w:sz w:val="28"/>
          <w:szCs w:val="28"/>
        </w:rPr>
      </w:pPr>
    </w:p>
    <w:p w:rsidR="00D54362" w:rsidRPr="00AF45CE" w:rsidRDefault="00D54362" w:rsidP="00774A25">
      <w:pPr>
        <w:spacing w:before="120"/>
        <w:jc w:val="center"/>
        <w:rPr>
          <w:color w:val="000000" w:themeColor="text1"/>
        </w:rPr>
      </w:pPr>
    </w:p>
    <w:sectPr w:rsidR="00D54362" w:rsidRPr="00AF45CE" w:rsidSect="002E3E86">
      <w:pgSz w:w="11907" w:h="16840" w:code="9"/>
      <w:pgMar w:top="1418" w:right="1134"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0E2" w:rsidRDefault="003900E2" w:rsidP="003016F5">
      <w:r>
        <w:separator/>
      </w:r>
    </w:p>
  </w:endnote>
  <w:endnote w:type="continuationSeparator" w:id="0">
    <w:p w:rsidR="003900E2" w:rsidRDefault="003900E2" w:rsidP="00301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4866911"/>
      <w:docPartObj>
        <w:docPartGallery w:val="Page Numbers (Bottom of Page)"/>
        <w:docPartUnique/>
      </w:docPartObj>
    </w:sdtPr>
    <w:sdtEndPr>
      <w:rPr>
        <w:noProof/>
      </w:rPr>
    </w:sdtEndPr>
    <w:sdtContent>
      <w:p w:rsidR="005E0AB2" w:rsidRDefault="005E0AB2">
        <w:pPr>
          <w:pStyle w:val="Footer"/>
          <w:jc w:val="right"/>
        </w:pPr>
        <w:r>
          <w:fldChar w:fldCharType="begin"/>
        </w:r>
        <w:r>
          <w:instrText xml:space="preserve"> PAGE   \* MERGEFORMAT </w:instrText>
        </w:r>
        <w:r>
          <w:fldChar w:fldCharType="separate"/>
        </w:r>
        <w:r w:rsidR="008A50CA">
          <w:rPr>
            <w:noProof/>
          </w:rPr>
          <w:t>1</w:t>
        </w:r>
        <w:r>
          <w:rPr>
            <w:noProof/>
          </w:rPr>
          <w:fldChar w:fldCharType="end"/>
        </w:r>
      </w:p>
    </w:sdtContent>
  </w:sdt>
  <w:p w:rsidR="003016F5" w:rsidRDefault="003016F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0E2" w:rsidRDefault="003900E2" w:rsidP="003016F5">
      <w:r>
        <w:separator/>
      </w:r>
    </w:p>
  </w:footnote>
  <w:footnote w:type="continuationSeparator" w:id="0">
    <w:p w:rsidR="003900E2" w:rsidRDefault="003900E2" w:rsidP="003016F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B7853"/>
    <w:multiLevelType w:val="hybridMultilevel"/>
    <w:tmpl w:val="D51AEFD0"/>
    <w:lvl w:ilvl="0" w:tplc="DEA60C6C">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94302C"/>
    <w:multiLevelType w:val="hybridMultilevel"/>
    <w:tmpl w:val="DE1ED674"/>
    <w:lvl w:ilvl="0" w:tplc="DD825096">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0020C86"/>
    <w:multiLevelType w:val="hybridMultilevel"/>
    <w:tmpl w:val="45D67226"/>
    <w:lvl w:ilvl="0" w:tplc="DEA60C6C">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573F93"/>
    <w:multiLevelType w:val="hybridMultilevel"/>
    <w:tmpl w:val="0A62AA50"/>
    <w:lvl w:ilvl="0" w:tplc="DEA60C6C">
      <w:numFmt w:val="bullet"/>
      <w:lvlText w:val="-"/>
      <w:lvlJc w:val="left"/>
      <w:pPr>
        <w:ind w:left="2520" w:hanging="360"/>
      </w:pPr>
      <w:rPr>
        <w:rFonts w:ascii="Times New Roman" w:eastAsia="Times New Roman" w:hAnsi="Times New Roman"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CE4"/>
    <w:rsid w:val="000C0CE4"/>
    <w:rsid w:val="000F4A01"/>
    <w:rsid w:val="000F54F0"/>
    <w:rsid w:val="00195AF9"/>
    <w:rsid w:val="001B2DAF"/>
    <w:rsid w:val="001E1025"/>
    <w:rsid w:val="00212ADB"/>
    <w:rsid w:val="00230D92"/>
    <w:rsid w:val="00271283"/>
    <w:rsid w:val="00295D93"/>
    <w:rsid w:val="002A5B99"/>
    <w:rsid w:val="002C6F77"/>
    <w:rsid w:val="002E3E86"/>
    <w:rsid w:val="003016F5"/>
    <w:rsid w:val="003900E2"/>
    <w:rsid w:val="00486B90"/>
    <w:rsid w:val="004B73B2"/>
    <w:rsid w:val="004F3ACE"/>
    <w:rsid w:val="005213CC"/>
    <w:rsid w:val="00542802"/>
    <w:rsid w:val="005A21CF"/>
    <w:rsid w:val="005A4A6E"/>
    <w:rsid w:val="005E0AB2"/>
    <w:rsid w:val="005E46AE"/>
    <w:rsid w:val="005E5819"/>
    <w:rsid w:val="00632EB7"/>
    <w:rsid w:val="0064701E"/>
    <w:rsid w:val="006707DD"/>
    <w:rsid w:val="006D2C09"/>
    <w:rsid w:val="00774A25"/>
    <w:rsid w:val="007B1749"/>
    <w:rsid w:val="007D7739"/>
    <w:rsid w:val="007F6857"/>
    <w:rsid w:val="008152C5"/>
    <w:rsid w:val="008166F4"/>
    <w:rsid w:val="00866057"/>
    <w:rsid w:val="008A50CA"/>
    <w:rsid w:val="008C6AB0"/>
    <w:rsid w:val="00903B60"/>
    <w:rsid w:val="0092062B"/>
    <w:rsid w:val="00937E89"/>
    <w:rsid w:val="00950026"/>
    <w:rsid w:val="009C189F"/>
    <w:rsid w:val="00A20E90"/>
    <w:rsid w:val="00AB6D36"/>
    <w:rsid w:val="00AF370A"/>
    <w:rsid w:val="00AF45CE"/>
    <w:rsid w:val="00B70235"/>
    <w:rsid w:val="00B80506"/>
    <w:rsid w:val="00B83503"/>
    <w:rsid w:val="00B94A96"/>
    <w:rsid w:val="00BD3AB0"/>
    <w:rsid w:val="00C53E69"/>
    <w:rsid w:val="00CC74A9"/>
    <w:rsid w:val="00CD6187"/>
    <w:rsid w:val="00CE18D8"/>
    <w:rsid w:val="00D52728"/>
    <w:rsid w:val="00D54362"/>
    <w:rsid w:val="00D90812"/>
    <w:rsid w:val="00D92719"/>
    <w:rsid w:val="00DC20FC"/>
    <w:rsid w:val="00DE1AE8"/>
    <w:rsid w:val="00E256A5"/>
    <w:rsid w:val="00E337AC"/>
    <w:rsid w:val="00E50B1A"/>
    <w:rsid w:val="00E60EA6"/>
    <w:rsid w:val="00E67087"/>
    <w:rsid w:val="00EF7DAE"/>
    <w:rsid w:val="00F415EF"/>
    <w:rsid w:val="00F53719"/>
    <w:rsid w:val="00FB651C"/>
    <w:rsid w:val="00FF5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0C22CB-1F4E-4A42-929B-F7DC9727C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CE4"/>
    <w:pPr>
      <w:spacing w:after="0" w:line="240" w:lineRule="auto"/>
    </w:pPr>
    <w:rPr>
      <w:rFonts w:eastAsia="Times New Roman" w:cs="Times New Roman"/>
      <w:szCs w:val="24"/>
    </w:rPr>
  </w:style>
  <w:style w:type="paragraph" w:styleId="Heading1">
    <w:name w:val="heading 1"/>
    <w:basedOn w:val="Normal"/>
    <w:next w:val="Normal"/>
    <w:link w:val="Heading1Char"/>
    <w:uiPriority w:val="9"/>
    <w:qFormat/>
    <w:rsid w:val="00774A2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0C0CE4"/>
    <w:pPr>
      <w:keepNext/>
      <w:spacing w:before="120"/>
      <w:jc w:val="center"/>
      <w:outlineLvl w:val="2"/>
    </w:pPr>
    <w:rPr>
      <w:b/>
      <w:bCs/>
      <w:sz w:val="26"/>
    </w:rPr>
  </w:style>
  <w:style w:type="paragraph" w:styleId="Heading4">
    <w:name w:val="heading 4"/>
    <w:basedOn w:val="Normal"/>
    <w:next w:val="Normal"/>
    <w:link w:val="Heading4Char"/>
    <w:uiPriority w:val="9"/>
    <w:semiHidden/>
    <w:unhideWhenUsed/>
    <w:qFormat/>
    <w:rsid w:val="00774A2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C0CE4"/>
    <w:rPr>
      <w:rFonts w:eastAsia="Times New Roman" w:cs="Times New Roman"/>
      <w:b/>
      <w:bCs/>
      <w:sz w:val="26"/>
      <w:szCs w:val="24"/>
    </w:rPr>
  </w:style>
  <w:style w:type="paragraph" w:styleId="ListParagraph">
    <w:name w:val="List Paragraph"/>
    <w:basedOn w:val="Normal"/>
    <w:uiPriority w:val="34"/>
    <w:qFormat/>
    <w:rsid w:val="00D54362"/>
    <w:pPr>
      <w:ind w:left="720"/>
      <w:contextualSpacing/>
    </w:pPr>
  </w:style>
  <w:style w:type="character" w:styleId="Hyperlink">
    <w:name w:val="Hyperlink"/>
    <w:basedOn w:val="DefaultParagraphFont"/>
    <w:uiPriority w:val="99"/>
    <w:unhideWhenUsed/>
    <w:rsid w:val="00632EB7"/>
    <w:rPr>
      <w:color w:val="0563C1" w:themeColor="hyperlink"/>
      <w:u w:val="single"/>
    </w:rPr>
  </w:style>
  <w:style w:type="character" w:customStyle="1" w:styleId="UnresolvedMention">
    <w:name w:val="Unresolved Mention"/>
    <w:basedOn w:val="DefaultParagraphFont"/>
    <w:uiPriority w:val="99"/>
    <w:semiHidden/>
    <w:unhideWhenUsed/>
    <w:rsid w:val="00632EB7"/>
    <w:rPr>
      <w:color w:val="605E5C"/>
      <w:shd w:val="clear" w:color="auto" w:fill="E1DFDD"/>
    </w:rPr>
  </w:style>
  <w:style w:type="character" w:customStyle="1" w:styleId="apple-converted-space">
    <w:name w:val="apple-converted-space"/>
    <w:basedOn w:val="DefaultParagraphFont"/>
    <w:rsid w:val="005E5819"/>
  </w:style>
  <w:style w:type="paragraph" w:styleId="Header">
    <w:name w:val="header"/>
    <w:basedOn w:val="Normal"/>
    <w:link w:val="HeaderChar"/>
    <w:uiPriority w:val="99"/>
    <w:unhideWhenUsed/>
    <w:rsid w:val="003016F5"/>
    <w:pPr>
      <w:tabs>
        <w:tab w:val="center" w:pos="4680"/>
        <w:tab w:val="right" w:pos="9360"/>
      </w:tabs>
    </w:pPr>
  </w:style>
  <w:style w:type="character" w:customStyle="1" w:styleId="HeaderChar">
    <w:name w:val="Header Char"/>
    <w:basedOn w:val="DefaultParagraphFont"/>
    <w:link w:val="Header"/>
    <w:uiPriority w:val="99"/>
    <w:rsid w:val="003016F5"/>
    <w:rPr>
      <w:rFonts w:eastAsia="Times New Roman" w:cs="Times New Roman"/>
      <w:szCs w:val="24"/>
    </w:rPr>
  </w:style>
  <w:style w:type="paragraph" w:styleId="Footer">
    <w:name w:val="footer"/>
    <w:basedOn w:val="Normal"/>
    <w:link w:val="FooterChar"/>
    <w:uiPriority w:val="99"/>
    <w:unhideWhenUsed/>
    <w:rsid w:val="003016F5"/>
    <w:pPr>
      <w:tabs>
        <w:tab w:val="center" w:pos="4680"/>
        <w:tab w:val="right" w:pos="9360"/>
      </w:tabs>
    </w:pPr>
  </w:style>
  <w:style w:type="character" w:customStyle="1" w:styleId="FooterChar">
    <w:name w:val="Footer Char"/>
    <w:basedOn w:val="DefaultParagraphFont"/>
    <w:link w:val="Footer"/>
    <w:uiPriority w:val="99"/>
    <w:rsid w:val="003016F5"/>
    <w:rPr>
      <w:rFonts w:eastAsia="Times New Roman" w:cs="Times New Roman"/>
      <w:szCs w:val="24"/>
    </w:rPr>
  </w:style>
  <w:style w:type="paragraph" w:styleId="NormalWeb">
    <w:name w:val="Normal (Web)"/>
    <w:basedOn w:val="Normal"/>
    <w:uiPriority w:val="99"/>
    <w:rsid w:val="003016F5"/>
    <w:pPr>
      <w:spacing w:before="100" w:beforeAutospacing="1" w:after="100" w:afterAutospacing="1"/>
    </w:pPr>
    <w:rPr>
      <w:sz w:val="24"/>
    </w:rPr>
  </w:style>
  <w:style w:type="paragraph" w:styleId="BalloonText">
    <w:name w:val="Balloon Text"/>
    <w:basedOn w:val="Normal"/>
    <w:link w:val="BalloonTextChar"/>
    <w:uiPriority w:val="99"/>
    <w:semiHidden/>
    <w:unhideWhenUsed/>
    <w:rsid w:val="00AB6D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D36"/>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774A25"/>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774A25"/>
    <w:rPr>
      <w:rFonts w:asciiTheme="majorHAnsi" w:eastAsiaTheme="majorEastAsia" w:hAnsiTheme="majorHAnsi" w:cstheme="majorBidi"/>
      <w:i/>
      <w:iCs/>
      <w:color w:val="2F5496" w:themeColor="accent1" w:themeShade="BF"/>
      <w:szCs w:val="24"/>
    </w:rPr>
  </w:style>
  <w:style w:type="paragraph" w:styleId="BodyText">
    <w:name w:val="Body Text"/>
    <w:basedOn w:val="Normal"/>
    <w:link w:val="BodyTextChar"/>
    <w:uiPriority w:val="99"/>
    <w:semiHidden/>
    <w:unhideWhenUsed/>
    <w:rsid w:val="00774A25"/>
    <w:pPr>
      <w:autoSpaceDE w:val="0"/>
      <w:autoSpaceDN w:val="0"/>
      <w:adjustRightInd w:val="0"/>
      <w:spacing w:before="60" w:after="60"/>
      <w:jc w:val="center"/>
    </w:pPr>
    <w:rPr>
      <w:b/>
      <w:bCs/>
      <w:color w:val="000000"/>
      <w:szCs w:val="28"/>
    </w:rPr>
  </w:style>
  <w:style w:type="character" w:customStyle="1" w:styleId="BodyTextChar">
    <w:name w:val="Body Text Char"/>
    <w:basedOn w:val="DefaultParagraphFont"/>
    <w:link w:val="BodyText"/>
    <w:uiPriority w:val="99"/>
    <w:semiHidden/>
    <w:rsid w:val="00774A25"/>
    <w:rPr>
      <w:rFonts w:eastAsia="Times New Roman" w:cs="Times New Roman"/>
      <w:b/>
      <w:bCs/>
      <w:color w:val="000000"/>
      <w:szCs w:val="28"/>
    </w:rPr>
  </w:style>
  <w:style w:type="character" w:customStyle="1" w:styleId="fontstyle01">
    <w:name w:val="fontstyle01"/>
    <w:basedOn w:val="DefaultParagraphFont"/>
    <w:rsid w:val="00774A25"/>
    <w:rPr>
      <w:rFonts w:ascii="Times New Roman" w:hAnsi="Times New Roman" w:cs="Times New Roman" w:hint="default"/>
      <w:b/>
      <w:bCs/>
      <w:i w:val="0"/>
      <w:iCs w:val="0"/>
      <w:color w:val="000000"/>
      <w:sz w:val="28"/>
      <w:szCs w:val="28"/>
    </w:rPr>
  </w:style>
  <w:style w:type="character" w:customStyle="1" w:styleId="fontstyle21">
    <w:name w:val="fontstyle21"/>
    <w:basedOn w:val="DefaultParagraphFont"/>
    <w:rsid w:val="00774A25"/>
    <w:rPr>
      <w:rFonts w:ascii="Times New Roman" w:hAnsi="Times New Roman" w:cs="Times New Roman" w:hint="default"/>
      <w:b w:val="0"/>
      <w:bCs w:val="0"/>
      <w:i w:val="0"/>
      <w:iCs w:val="0"/>
      <w:color w:val="000000"/>
      <w:sz w:val="28"/>
      <w:szCs w:val="28"/>
    </w:rPr>
  </w:style>
  <w:style w:type="character" w:styleId="Strong">
    <w:name w:val="Strong"/>
    <w:basedOn w:val="DefaultParagraphFont"/>
    <w:uiPriority w:val="22"/>
    <w:qFormat/>
    <w:rsid w:val="00774A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82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7</Pages>
  <Words>1906</Words>
  <Characters>10867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Hương Nguyễn Thị</cp:lastModifiedBy>
  <cp:revision>38</cp:revision>
  <cp:lastPrinted>2019-09-18T10:22:00Z</cp:lastPrinted>
  <dcterms:created xsi:type="dcterms:W3CDTF">2019-09-10T04:09:00Z</dcterms:created>
  <dcterms:modified xsi:type="dcterms:W3CDTF">2019-10-22T13:09:00Z</dcterms:modified>
</cp:coreProperties>
</file>